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6AFA8" w14:textId="77777777" w:rsidR="00C96E2C" w:rsidRDefault="00C96E2C"/>
    <w:p w14:paraId="6FF6AFA9" w14:textId="479900BC" w:rsidR="00C96E2C" w:rsidRPr="00E110F1" w:rsidRDefault="005048D4" w:rsidP="00E110F1">
      <w:pPr>
        <w:pStyle w:val="Standard"/>
        <w:autoSpaceDE w:val="0"/>
        <w:jc w:val="right"/>
        <w:rPr>
          <w:rFonts w:cs="Times New Roman"/>
          <w:bCs/>
          <w:iCs/>
        </w:rPr>
      </w:pPr>
      <w:r>
        <w:rPr>
          <w:rFonts w:cs="Times New Roman"/>
          <w:bCs/>
          <w:iCs/>
        </w:rPr>
        <w:t>Pirkimo sąlygų</w:t>
      </w:r>
      <w:r w:rsidR="00E30340">
        <w:rPr>
          <w:rFonts w:cs="Times New Roman"/>
          <w:bCs/>
          <w:iCs/>
        </w:rPr>
        <w:t xml:space="preserve"> 8 priedas ,,Sutarties projektas“</w:t>
      </w:r>
    </w:p>
    <w:p w14:paraId="6FF6AFAA" w14:textId="77777777" w:rsidR="00E110F1" w:rsidRDefault="00E110F1" w:rsidP="00A724AD">
      <w:pPr>
        <w:pStyle w:val="Pavadinimas"/>
        <w:ind w:left="1440" w:firstLine="720"/>
        <w:jc w:val="left"/>
        <w:rPr>
          <w:i w:val="0"/>
          <w:lang w:val="lt-LT"/>
        </w:rPr>
      </w:pPr>
    </w:p>
    <w:p w14:paraId="6FF6AFAB" w14:textId="77777777" w:rsidR="00A724AD" w:rsidRDefault="00D5395B" w:rsidP="00A724AD">
      <w:pPr>
        <w:pStyle w:val="Pavadinimas"/>
        <w:ind w:left="1440" w:firstLine="720"/>
        <w:jc w:val="left"/>
        <w:rPr>
          <w:i w:val="0"/>
          <w:lang w:val="lt-LT"/>
        </w:rPr>
      </w:pPr>
      <w:r>
        <w:rPr>
          <w:i w:val="0"/>
          <w:lang w:val="lt-LT"/>
        </w:rPr>
        <w:t xml:space="preserve">TELERADIOLOGIJOS </w:t>
      </w:r>
      <w:r w:rsidR="00A724AD">
        <w:rPr>
          <w:i w:val="0"/>
          <w:lang w:val="lt-LT"/>
        </w:rPr>
        <w:t xml:space="preserve">PASLAUGŲ PIRKIMO SUTARTIS </w:t>
      </w:r>
    </w:p>
    <w:p w14:paraId="6FF6AFAC" w14:textId="77777777" w:rsidR="001B09F9" w:rsidRDefault="001B09F9" w:rsidP="005475BA">
      <w:pPr>
        <w:spacing w:after="0" w:line="240" w:lineRule="auto"/>
        <w:ind w:hanging="284"/>
        <w:jc w:val="center"/>
      </w:pPr>
    </w:p>
    <w:p w14:paraId="6FF6AFAD" w14:textId="08E29BAD" w:rsidR="005475BA" w:rsidRDefault="005475BA" w:rsidP="005475BA">
      <w:pPr>
        <w:spacing w:after="0" w:line="240" w:lineRule="auto"/>
        <w:ind w:hanging="284"/>
        <w:jc w:val="center"/>
      </w:pPr>
      <w:r>
        <w:t>20</w:t>
      </w:r>
      <w:r w:rsidR="00671BEF">
        <w:t>2</w:t>
      </w:r>
      <w:r w:rsidR="00CE1673">
        <w:t>5</w:t>
      </w:r>
      <w:r>
        <w:t xml:space="preserve"> m. </w:t>
      </w:r>
      <w:r w:rsidR="00CE1673">
        <w:t>vasario</w:t>
      </w:r>
      <w:r w:rsidR="00A729F1">
        <w:t xml:space="preserve"> </w:t>
      </w:r>
      <w:r w:rsidR="00475105">
        <w:t xml:space="preserve">  </w:t>
      </w:r>
      <w:r w:rsidR="009077AE">
        <w:t xml:space="preserve"> </w:t>
      </w:r>
      <w:r w:rsidR="009D2C6B">
        <w:t xml:space="preserve">  </w:t>
      </w:r>
      <w:r>
        <w:t xml:space="preserve"> d.</w:t>
      </w:r>
      <w:r w:rsidR="006C21B2">
        <w:t xml:space="preserve"> </w:t>
      </w:r>
      <w:r w:rsidR="00B47401">
        <w:t>Nr.A4-       (1.5.61)</w:t>
      </w:r>
    </w:p>
    <w:p w14:paraId="6FF6AFAE" w14:textId="77777777" w:rsidR="005475BA" w:rsidRPr="002B6D27" w:rsidRDefault="009D2C6B" w:rsidP="009D2C6B">
      <w:pPr>
        <w:pStyle w:val="Antrat2"/>
        <w:ind w:left="0" w:firstLine="0"/>
        <w:rPr>
          <w:lang w:val="lt-LT"/>
        </w:rPr>
      </w:pPr>
      <w:r>
        <w:rPr>
          <w:lang w:val="lt-LT"/>
        </w:rPr>
        <w:t>Šilutė</w:t>
      </w:r>
    </w:p>
    <w:p w14:paraId="6FF6AFAF" w14:textId="77777777" w:rsidR="00A724AD" w:rsidRDefault="00A724AD" w:rsidP="00A724AD">
      <w:pPr>
        <w:spacing w:after="0" w:line="240" w:lineRule="auto"/>
        <w:jc w:val="center"/>
      </w:pPr>
    </w:p>
    <w:p w14:paraId="6FF6AFB1" w14:textId="1F1DB48E" w:rsidR="00A724AD" w:rsidRPr="0097701D" w:rsidRDefault="005475BA" w:rsidP="0097701D">
      <w:pPr>
        <w:spacing w:after="0" w:line="240" w:lineRule="auto"/>
        <w:ind w:firstLine="851"/>
        <w:jc w:val="both"/>
        <w:rPr>
          <w:bCs/>
          <w:szCs w:val="24"/>
        </w:rPr>
      </w:pPr>
      <w:r w:rsidRPr="0097701D">
        <w:rPr>
          <w:bCs/>
          <w:szCs w:val="24"/>
        </w:rPr>
        <w:t>V</w:t>
      </w:r>
      <w:r w:rsidR="00B47401" w:rsidRPr="0097701D">
        <w:rPr>
          <w:bCs/>
          <w:szCs w:val="24"/>
        </w:rPr>
        <w:t>ie</w:t>
      </w:r>
      <w:r w:rsidRPr="0097701D">
        <w:rPr>
          <w:bCs/>
          <w:szCs w:val="24"/>
        </w:rPr>
        <w:t>š</w:t>
      </w:r>
      <w:r w:rsidR="00B47401" w:rsidRPr="0097701D">
        <w:rPr>
          <w:bCs/>
          <w:szCs w:val="24"/>
        </w:rPr>
        <w:t>oji įstaiga Šilutės ligoninė įstaigos kodas 277329430</w:t>
      </w:r>
      <w:r w:rsidRPr="0097701D">
        <w:rPr>
          <w:bCs/>
          <w:szCs w:val="24"/>
        </w:rPr>
        <w:t xml:space="preserve">, atstovaujama </w:t>
      </w:r>
      <w:r w:rsidR="00475105" w:rsidRPr="0097701D">
        <w:rPr>
          <w:bCs/>
          <w:color w:val="000000"/>
          <w:szCs w:val="24"/>
        </w:rPr>
        <w:t xml:space="preserve">vyriausiojo gydytojo </w:t>
      </w:r>
      <w:r w:rsidR="002F1676" w:rsidRPr="0097701D">
        <w:rPr>
          <w:bCs/>
          <w:color w:val="000000"/>
          <w:szCs w:val="24"/>
        </w:rPr>
        <w:t>Algio Starkaus</w:t>
      </w:r>
      <w:r w:rsidRPr="0097701D">
        <w:rPr>
          <w:bCs/>
          <w:color w:val="000000"/>
          <w:szCs w:val="24"/>
        </w:rPr>
        <w:t xml:space="preserve">, </w:t>
      </w:r>
      <w:r w:rsidRPr="0097701D">
        <w:rPr>
          <w:bCs/>
          <w:szCs w:val="24"/>
        </w:rPr>
        <w:t xml:space="preserve"> </w:t>
      </w:r>
      <w:r w:rsidR="00B47401" w:rsidRPr="0097701D">
        <w:rPr>
          <w:bCs/>
          <w:szCs w:val="24"/>
        </w:rPr>
        <w:t>(</w:t>
      </w:r>
      <w:r w:rsidRPr="0097701D">
        <w:rPr>
          <w:bCs/>
          <w:szCs w:val="24"/>
        </w:rPr>
        <w:t>toliau sutartyje P</w:t>
      </w:r>
      <w:r w:rsidR="007106D9" w:rsidRPr="0097701D">
        <w:rPr>
          <w:bCs/>
          <w:szCs w:val="24"/>
        </w:rPr>
        <w:t xml:space="preserve">aslaugų </w:t>
      </w:r>
      <w:r w:rsidR="00541219" w:rsidRPr="0097701D">
        <w:rPr>
          <w:bCs/>
          <w:szCs w:val="24"/>
        </w:rPr>
        <w:t>pirkėjas</w:t>
      </w:r>
      <w:r w:rsidR="00B47401" w:rsidRPr="0097701D">
        <w:rPr>
          <w:bCs/>
          <w:szCs w:val="24"/>
        </w:rPr>
        <w:t xml:space="preserve">) </w:t>
      </w:r>
      <w:r w:rsidRPr="0097701D">
        <w:rPr>
          <w:bCs/>
          <w:szCs w:val="24"/>
        </w:rPr>
        <w:t xml:space="preserve"> ir </w:t>
      </w:r>
      <w:r w:rsidR="00541219" w:rsidRPr="0097701D">
        <w:rPr>
          <w:bCs/>
          <w:szCs w:val="24"/>
        </w:rPr>
        <w:t>_________________</w:t>
      </w:r>
      <w:r w:rsidRPr="0097701D">
        <w:rPr>
          <w:bCs/>
          <w:szCs w:val="24"/>
        </w:rPr>
        <w:t xml:space="preserve"> atstovaujama </w:t>
      </w:r>
      <w:r w:rsidR="00541219" w:rsidRPr="0097701D">
        <w:rPr>
          <w:bCs/>
          <w:szCs w:val="24"/>
        </w:rPr>
        <w:t>__________________</w:t>
      </w:r>
      <w:r w:rsidR="00475105" w:rsidRPr="0097701D">
        <w:rPr>
          <w:bCs/>
          <w:szCs w:val="24"/>
        </w:rPr>
        <w:t xml:space="preserve"> </w:t>
      </w:r>
      <w:r w:rsidRPr="0097701D">
        <w:rPr>
          <w:bCs/>
          <w:szCs w:val="24"/>
        </w:rPr>
        <w:t xml:space="preserve">, </w:t>
      </w:r>
      <w:r w:rsidR="007106D9" w:rsidRPr="0097701D">
        <w:rPr>
          <w:bCs/>
          <w:szCs w:val="24"/>
        </w:rPr>
        <w:t>(</w:t>
      </w:r>
      <w:r w:rsidRPr="0097701D">
        <w:rPr>
          <w:bCs/>
          <w:szCs w:val="24"/>
        </w:rPr>
        <w:t>toliau sutartyje P</w:t>
      </w:r>
      <w:r w:rsidR="007106D9" w:rsidRPr="0097701D">
        <w:rPr>
          <w:bCs/>
          <w:szCs w:val="24"/>
        </w:rPr>
        <w:t>aslaugų teikėjas)</w:t>
      </w:r>
      <w:r w:rsidRPr="0097701D">
        <w:rPr>
          <w:bCs/>
          <w:szCs w:val="24"/>
        </w:rPr>
        <w:t>, sudarėme šią sutartį:</w:t>
      </w:r>
    </w:p>
    <w:p w14:paraId="6FF6AFB2" w14:textId="77777777" w:rsidR="00FA125A" w:rsidRPr="0097701D" w:rsidRDefault="00FA125A" w:rsidP="0097701D">
      <w:pPr>
        <w:spacing w:after="0" w:line="240" w:lineRule="auto"/>
        <w:ind w:firstLine="851"/>
        <w:jc w:val="both"/>
        <w:rPr>
          <w:bCs/>
          <w:szCs w:val="24"/>
        </w:rPr>
      </w:pPr>
    </w:p>
    <w:p w14:paraId="6FF6AFB3" w14:textId="2A724B93" w:rsidR="00822F68" w:rsidRPr="00A729F1" w:rsidRDefault="00A729F1" w:rsidP="00F731E1">
      <w:pPr>
        <w:pStyle w:val="xl35"/>
        <w:numPr>
          <w:ilvl w:val="0"/>
          <w:numId w:val="5"/>
        </w:numPr>
        <w:spacing w:before="0" w:after="0"/>
        <w:rPr>
          <w:rFonts w:ascii="Times New Roman" w:hAnsi="Times New Roman"/>
          <w:szCs w:val="24"/>
          <w:lang w:val="lt-LT"/>
        </w:rPr>
      </w:pPr>
      <w:r w:rsidRPr="00A729F1">
        <w:rPr>
          <w:rFonts w:ascii="Times New Roman" w:hAnsi="Times New Roman"/>
          <w:szCs w:val="24"/>
          <w:lang w:val="lt-LT"/>
        </w:rPr>
        <w:t xml:space="preserve">SUTARTIES </w:t>
      </w:r>
      <w:r w:rsidR="00B26AA3">
        <w:rPr>
          <w:rFonts w:ascii="Times New Roman" w:hAnsi="Times New Roman"/>
          <w:szCs w:val="24"/>
          <w:lang w:val="lt-LT"/>
        </w:rPr>
        <w:t xml:space="preserve"> DALYKAS</w:t>
      </w:r>
    </w:p>
    <w:p w14:paraId="7831BFC7" w14:textId="77777777" w:rsidR="00A729F1" w:rsidRPr="0097701D" w:rsidRDefault="00A729F1" w:rsidP="0097701D">
      <w:pPr>
        <w:pStyle w:val="xl35"/>
        <w:spacing w:before="0" w:after="0"/>
        <w:ind w:firstLine="851"/>
        <w:rPr>
          <w:rFonts w:ascii="Times New Roman" w:hAnsi="Times New Roman"/>
          <w:b w:val="0"/>
          <w:bCs/>
          <w:szCs w:val="24"/>
          <w:lang w:val="lt-LT"/>
        </w:rPr>
      </w:pPr>
    </w:p>
    <w:p w14:paraId="08E8A241" w14:textId="05CA5E0E" w:rsidR="00714F5A" w:rsidRPr="00714F5A" w:rsidRDefault="00714F5A" w:rsidP="002F3495">
      <w:pPr>
        <w:pStyle w:val="xl35"/>
        <w:numPr>
          <w:ilvl w:val="0"/>
          <w:numId w:val="4"/>
        </w:numPr>
        <w:spacing w:before="0" w:after="0"/>
        <w:ind w:left="0" w:firstLine="851"/>
        <w:jc w:val="both"/>
        <w:rPr>
          <w:rFonts w:ascii="Times New Roman" w:hAnsi="Times New Roman"/>
          <w:b w:val="0"/>
          <w:bCs/>
          <w:szCs w:val="24"/>
          <w:lang w:val="lt-LT"/>
        </w:rPr>
      </w:pPr>
      <w:r w:rsidRPr="00714F5A">
        <w:rPr>
          <w:rFonts w:ascii="Times New Roman" w:hAnsi="Times New Roman"/>
          <w:b w:val="0"/>
          <w:bCs/>
          <w:szCs w:val="24"/>
          <w:lang w:val="lt-LT"/>
        </w:rPr>
        <w:t>Sutartis sudaroma remiantis Viešosios įstaigos Šilutės ligoninės vykdyto viešojo pirkimo, atviro supaprastinto konkurso, skelbto Centrinėje viešųjų pirkimų informacinėje sistemoje (pirkimo numeris _______), rezultatais.</w:t>
      </w:r>
    </w:p>
    <w:p w14:paraId="1ACD475E" w14:textId="4DDAC779" w:rsidR="00B26AA3" w:rsidRDefault="00A5789F" w:rsidP="002F3495">
      <w:pPr>
        <w:pStyle w:val="xl35"/>
        <w:numPr>
          <w:ilvl w:val="0"/>
          <w:numId w:val="4"/>
        </w:numPr>
        <w:spacing w:before="0" w:after="0"/>
        <w:ind w:left="0" w:firstLine="851"/>
        <w:jc w:val="both"/>
        <w:rPr>
          <w:rFonts w:ascii="Times New Roman" w:hAnsi="Times New Roman"/>
          <w:b w:val="0"/>
          <w:bCs/>
          <w:szCs w:val="24"/>
          <w:lang w:val="lt-LT"/>
        </w:rPr>
      </w:pPr>
      <w:r>
        <w:rPr>
          <w:rFonts w:ascii="Times New Roman" w:hAnsi="Times New Roman"/>
          <w:b w:val="0"/>
          <w:bCs/>
          <w:szCs w:val="24"/>
          <w:lang w:val="lt-LT"/>
        </w:rPr>
        <w:t xml:space="preserve">Paslaugos teikėjas kaip radiologinius tyrimus vertinanti asmens sveikatos priežiūros įstaiga įsipareigoja teikti Paslaugos pirkėjui </w:t>
      </w:r>
      <w:r w:rsidR="00BE1D01">
        <w:rPr>
          <w:rFonts w:ascii="Times New Roman" w:hAnsi="Times New Roman"/>
          <w:b w:val="0"/>
          <w:bCs/>
          <w:szCs w:val="24"/>
          <w:lang w:val="lt-LT"/>
        </w:rPr>
        <w:t xml:space="preserve"> teleradiologijos paslaugas</w:t>
      </w:r>
      <w:r w:rsidR="00B61D80">
        <w:rPr>
          <w:rFonts w:ascii="Times New Roman" w:hAnsi="Times New Roman"/>
          <w:b w:val="0"/>
          <w:bCs/>
          <w:szCs w:val="24"/>
          <w:lang w:val="lt-LT"/>
        </w:rPr>
        <w:t xml:space="preserve"> (toliau – paslaugas) </w:t>
      </w:r>
      <w:r w:rsidR="00BE1D01">
        <w:rPr>
          <w:rFonts w:ascii="Times New Roman" w:hAnsi="Times New Roman"/>
          <w:b w:val="0"/>
          <w:bCs/>
          <w:szCs w:val="24"/>
          <w:lang w:val="lt-LT"/>
        </w:rPr>
        <w:t xml:space="preserve"> – Paslaugos pirkėjo  pateiktų Kompiuterinės tomografijos ir skaitmeninės rentge</w:t>
      </w:r>
      <w:r w:rsidR="000160B9">
        <w:rPr>
          <w:rFonts w:ascii="Times New Roman" w:hAnsi="Times New Roman"/>
          <w:b w:val="0"/>
          <w:bCs/>
          <w:szCs w:val="24"/>
          <w:lang w:val="lt-LT"/>
        </w:rPr>
        <w:t xml:space="preserve">nografijos tyrimų  vaizdų įvertinimą ir aprašymą, o Paslaugos pirkėjas </w:t>
      </w:r>
      <w:r w:rsidR="00F21683">
        <w:rPr>
          <w:rFonts w:ascii="Times New Roman" w:hAnsi="Times New Roman"/>
          <w:b w:val="0"/>
          <w:bCs/>
          <w:szCs w:val="24"/>
          <w:lang w:val="lt-LT"/>
        </w:rPr>
        <w:t xml:space="preserve">įsipareigoja už suteiktas paslaugas atsiskaityti sutartyje nustatyta tvarka. </w:t>
      </w:r>
    </w:p>
    <w:p w14:paraId="7724BEA1" w14:textId="741535D3" w:rsidR="00CE1673" w:rsidRPr="0051433E" w:rsidRDefault="00FB4B97" w:rsidP="00CE1673">
      <w:pPr>
        <w:pStyle w:val="xl35"/>
        <w:numPr>
          <w:ilvl w:val="0"/>
          <w:numId w:val="4"/>
        </w:numPr>
        <w:spacing w:before="0" w:after="0"/>
        <w:ind w:left="0" w:firstLine="851"/>
        <w:jc w:val="both"/>
        <w:rPr>
          <w:rFonts w:ascii="Times New Roman" w:hAnsi="Times New Roman"/>
          <w:b w:val="0"/>
          <w:bCs/>
          <w:szCs w:val="24"/>
          <w:lang w:val="lt-LT"/>
        </w:rPr>
      </w:pPr>
      <w:r w:rsidRPr="00CE1673">
        <w:rPr>
          <w:rFonts w:ascii="Times New Roman" w:hAnsi="Times New Roman"/>
          <w:b w:val="0"/>
          <w:bCs/>
          <w:szCs w:val="24"/>
          <w:lang w:val="lt-LT"/>
        </w:rPr>
        <w:t>Paslaugos turi atitikti Sutarties priede Nr. 1 pateiktoje techninėje specifikacijoje nustatytus reikalavimus.</w:t>
      </w:r>
      <w:r w:rsidR="00B549F8" w:rsidRPr="00CE1673">
        <w:rPr>
          <w:rFonts w:ascii="Times New Roman" w:hAnsi="Times New Roman"/>
          <w:b w:val="0"/>
          <w:bCs/>
          <w:color w:val="000000" w:themeColor="text1"/>
          <w:lang w:val="lt-LT"/>
        </w:rPr>
        <w:t xml:space="preserve"> </w:t>
      </w:r>
      <w:r w:rsidR="00CE1673">
        <w:rPr>
          <w:rFonts w:ascii="Times New Roman" w:hAnsi="Times New Roman"/>
          <w:b w:val="0"/>
          <w:bCs/>
          <w:color w:val="000000" w:themeColor="text1"/>
          <w:lang w:val="lt-LT"/>
        </w:rPr>
        <w:t xml:space="preserve">Paslaugos teikiamos </w:t>
      </w:r>
      <w:r w:rsidR="00733C77">
        <w:rPr>
          <w:rFonts w:ascii="Times New Roman" w:hAnsi="Times New Roman"/>
          <w:b w:val="0"/>
          <w:bCs/>
          <w:color w:val="000000" w:themeColor="text1"/>
          <w:lang w:val="lt-LT"/>
        </w:rPr>
        <w:t>pagal atskirus Paslaugų pirkėjo užsakymus pagal faktinį poreikį</w:t>
      </w:r>
      <w:r w:rsidR="0051433E">
        <w:rPr>
          <w:rFonts w:ascii="Times New Roman" w:hAnsi="Times New Roman"/>
          <w:b w:val="0"/>
          <w:bCs/>
          <w:color w:val="000000" w:themeColor="text1"/>
          <w:lang w:val="lt-LT"/>
        </w:rPr>
        <w:t xml:space="preserve">, neviršijant maksimalios sutarties vertės. </w:t>
      </w:r>
    </w:p>
    <w:p w14:paraId="525A0EE3" w14:textId="05C09CAA" w:rsidR="00FB4B97" w:rsidRPr="0051433E" w:rsidRDefault="004B035D" w:rsidP="0051433E">
      <w:pPr>
        <w:pStyle w:val="xl35"/>
        <w:numPr>
          <w:ilvl w:val="0"/>
          <w:numId w:val="4"/>
        </w:numPr>
        <w:spacing w:before="0" w:after="0"/>
        <w:ind w:left="0" w:firstLine="851"/>
        <w:jc w:val="both"/>
        <w:rPr>
          <w:rFonts w:ascii="Times New Roman" w:hAnsi="Times New Roman"/>
          <w:b w:val="0"/>
          <w:bCs/>
          <w:szCs w:val="24"/>
          <w:lang w:val="lt-LT"/>
        </w:rPr>
      </w:pPr>
      <w:r w:rsidRPr="0051433E">
        <w:rPr>
          <w:rFonts w:ascii="Times New Roman" w:hAnsi="Times New Roman"/>
          <w:b w:val="0"/>
          <w:bCs/>
          <w:szCs w:val="24"/>
          <w:lang w:val="lt-LT"/>
        </w:rPr>
        <w:t xml:space="preserve">Paslaugų pirkėjas, </w:t>
      </w:r>
      <w:r w:rsidR="00FB4B97" w:rsidRPr="0051433E">
        <w:rPr>
          <w:rFonts w:ascii="Times New Roman" w:hAnsi="Times New Roman"/>
          <w:b w:val="0"/>
          <w:bCs/>
          <w:szCs w:val="24"/>
          <w:lang w:val="lt-LT"/>
        </w:rPr>
        <w:t>esant poreikiui gali pagal šią Sutartį įsigyti iš Paslaugų teikėjo Sutarties priede nenurodytų, tačiau su pirkimo objektu susijusių paslaugų neviršijant 10 proc. maksimalios Sutarties vertės. Klientas už tokias paslaugas apmoka ne didesnėmis nei paslaugų užsakymo dieną Tiekėjo kataloge ar interneto svetainėje nurodytomis galiojančiomis šių paslaugų kainomis arba, jei tokios kainos neskelbiamos, Paslaugų teikėjo pasiūlytomis, konkurencingomis ir rinką atitinkančiomis kainomis. Visais atvejais pagal Sutartį galima nupirkti paslaugų (nurodytų Sutarties priede ir nenurodytų) neviršijant maksimalios Sutarties vertės, nurodytos Sutarties priede Nr. 1.</w:t>
      </w:r>
    </w:p>
    <w:p w14:paraId="3CB245D4" w14:textId="77777777" w:rsidR="00C7225F" w:rsidRPr="00C7225F" w:rsidRDefault="00FB4B97" w:rsidP="00C7225F">
      <w:pPr>
        <w:pStyle w:val="xl35"/>
        <w:numPr>
          <w:ilvl w:val="0"/>
          <w:numId w:val="4"/>
        </w:numPr>
        <w:spacing w:before="0" w:after="0"/>
        <w:ind w:left="0" w:firstLine="851"/>
        <w:jc w:val="both"/>
        <w:rPr>
          <w:rFonts w:ascii="Times New Roman" w:hAnsi="Times New Roman"/>
          <w:b w:val="0"/>
          <w:bCs/>
          <w:szCs w:val="24"/>
          <w:lang w:val="lt-LT"/>
        </w:rPr>
      </w:pPr>
      <w:r w:rsidRPr="00A97114">
        <w:rPr>
          <w:rFonts w:ascii="Times New Roman" w:hAnsi="Times New Roman"/>
          <w:szCs w:val="24"/>
          <w:lang w:val="lt-LT"/>
        </w:rPr>
        <w:t xml:space="preserve">Paslaugų teikėjas vykdydamas Sutartį turi laikytis šių aplinkosaugos </w:t>
      </w:r>
      <w:r w:rsidRPr="00A97114">
        <w:rPr>
          <w:rFonts w:ascii="Times New Roman" w:eastAsia="Times New Roman" w:hAnsi="Times New Roman"/>
          <w:szCs w:val="24"/>
          <w:lang w:val="lt-LT"/>
        </w:rPr>
        <w:t>reikalavimų</w:t>
      </w:r>
      <w:r w:rsidR="00C7225F">
        <w:rPr>
          <w:rFonts w:ascii="Times New Roman" w:eastAsia="Times New Roman" w:hAnsi="Times New Roman"/>
          <w:b w:val="0"/>
          <w:bCs/>
          <w:szCs w:val="24"/>
          <w:lang w:val="lt-LT"/>
        </w:rPr>
        <w:t>:</w:t>
      </w:r>
    </w:p>
    <w:p w14:paraId="0874369F" w14:textId="1FBD4481" w:rsidR="00FB4B97" w:rsidRDefault="00FB4B97" w:rsidP="00C7225F">
      <w:pPr>
        <w:pStyle w:val="xl35"/>
        <w:numPr>
          <w:ilvl w:val="1"/>
          <w:numId w:val="4"/>
        </w:numPr>
        <w:spacing w:before="0" w:after="0"/>
        <w:ind w:left="0" w:firstLine="851"/>
        <w:jc w:val="both"/>
        <w:rPr>
          <w:rFonts w:ascii="Times New Roman" w:hAnsi="Times New Roman"/>
          <w:b w:val="0"/>
          <w:bCs/>
          <w:szCs w:val="24"/>
          <w:lang w:val="lt-LT"/>
        </w:rPr>
      </w:pPr>
      <w:r w:rsidRPr="0097701D">
        <w:rPr>
          <w:rFonts w:ascii="Times New Roman" w:eastAsia="Times New Roman" w:hAnsi="Times New Roman"/>
          <w:b w:val="0"/>
          <w:bCs/>
          <w:szCs w:val="24"/>
          <w:lang w:val="lt-LT"/>
        </w:rPr>
        <w:t xml:space="preserve"> </w:t>
      </w:r>
      <w:r w:rsidRPr="0097701D">
        <w:rPr>
          <w:rFonts w:ascii="Times New Roman" w:hAnsi="Times New Roman"/>
          <w:b w:val="0"/>
          <w:bCs/>
          <w:szCs w:val="24"/>
          <w:lang w:val="lt-LT"/>
        </w:rPr>
        <w:t>mažinti popieriaus sunaudojimą, atsisakyti nebūtino dokumentų kopijavimo ir spausdinimo, rengiama dokumentacija</w:t>
      </w:r>
      <w:r w:rsidR="00A97114">
        <w:rPr>
          <w:rFonts w:ascii="Times New Roman" w:hAnsi="Times New Roman"/>
          <w:b w:val="0"/>
          <w:bCs/>
          <w:szCs w:val="24"/>
          <w:lang w:val="lt-LT"/>
        </w:rPr>
        <w:t xml:space="preserve"> Paslaugų pirkėjui</w:t>
      </w:r>
      <w:r w:rsidRPr="0097701D">
        <w:rPr>
          <w:rFonts w:ascii="Times New Roman" w:hAnsi="Times New Roman"/>
          <w:b w:val="0"/>
          <w:bCs/>
          <w:szCs w:val="24"/>
          <w:lang w:val="lt-LT"/>
        </w:rPr>
        <w:t xml:space="preserve"> turi būti pateikta tik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D1- 508 (Lietuvos Respublikos aplinkos ministro 2022 m. gruodžio 13 d. įsakymo Nr. D1-401 redakcija)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0A9B8AC8" w14:textId="77777777" w:rsidR="00C7225F" w:rsidRPr="00750C24" w:rsidRDefault="00C7225F" w:rsidP="00DD3B92">
      <w:pPr>
        <w:widowControl w:val="0"/>
        <w:numPr>
          <w:ilvl w:val="1"/>
          <w:numId w:val="4"/>
        </w:numPr>
        <w:tabs>
          <w:tab w:val="left" w:pos="1418"/>
          <w:tab w:val="left" w:pos="4553"/>
        </w:tabs>
        <w:autoSpaceDE w:val="0"/>
        <w:autoSpaceDN w:val="0"/>
        <w:spacing w:after="0" w:line="240" w:lineRule="auto"/>
        <w:ind w:left="0" w:firstLine="851"/>
        <w:jc w:val="both"/>
        <w:rPr>
          <w:bCs/>
          <w:szCs w:val="24"/>
          <w:lang w:eastAsia="lt-LT"/>
        </w:rPr>
      </w:pPr>
      <w:r w:rsidRPr="00B21463">
        <w:rPr>
          <w:color w:val="000000"/>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p w14:paraId="5A4E583A" w14:textId="77777777" w:rsidR="00C7225F" w:rsidRDefault="00C7225F" w:rsidP="00C7225F">
      <w:pPr>
        <w:pStyle w:val="xl35"/>
        <w:spacing w:before="0" w:after="0"/>
        <w:ind w:left="792"/>
        <w:jc w:val="both"/>
        <w:rPr>
          <w:rFonts w:ascii="Times New Roman" w:hAnsi="Times New Roman"/>
          <w:b w:val="0"/>
          <w:bCs/>
          <w:szCs w:val="24"/>
          <w:lang w:val="lt-LT"/>
        </w:rPr>
      </w:pPr>
    </w:p>
    <w:p w14:paraId="24C38733" w14:textId="77777777" w:rsidR="008C38B5" w:rsidRPr="0097701D" w:rsidRDefault="008C38B5" w:rsidP="002F3495">
      <w:pPr>
        <w:pStyle w:val="xl35"/>
        <w:spacing w:before="0" w:after="0"/>
        <w:ind w:left="851"/>
        <w:jc w:val="both"/>
        <w:rPr>
          <w:rFonts w:ascii="Times New Roman" w:hAnsi="Times New Roman"/>
          <w:b w:val="0"/>
          <w:bCs/>
          <w:szCs w:val="24"/>
          <w:lang w:val="lt-LT"/>
        </w:rPr>
      </w:pPr>
    </w:p>
    <w:p w14:paraId="6D602D1A" w14:textId="290A568E" w:rsidR="00FB4B97" w:rsidRPr="008C38B5" w:rsidRDefault="00FB4B97" w:rsidP="00F731E1">
      <w:pPr>
        <w:pStyle w:val="xl35"/>
        <w:numPr>
          <w:ilvl w:val="0"/>
          <w:numId w:val="5"/>
        </w:numPr>
        <w:spacing w:before="0" w:after="0"/>
        <w:rPr>
          <w:rFonts w:ascii="Times New Roman" w:hAnsi="Times New Roman"/>
          <w:szCs w:val="24"/>
        </w:rPr>
      </w:pPr>
      <w:r w:rsidRPr="008C38B5">
        <w:rPr>
          <w:rFonts w:ascii="Times New Roman" w:hAnsi="Times New Roman"/>
          <w:szCs w:val="24"/>
        </w:rPr>
        <w:t>PASLAUGŲ TEIKIMO  TVARKA</w:t>
      </w:r>
      <w:r w:rsidR="00AA5C97">
        <w:rPr>
          <w:rFonts w:ascii="Times New Roman" w:hAnsi="Times New Roman"/>
          <w:szCs w:val="24"/>
        </w:rPr>
        <w:t xml:space="preserve"> IR TERMINAS</w:t>
      </w:r>
    </w:p>
    <w:p w14:paraId="6A20B2F8" w14:textId="77777777" w:rsidR="008C38B5" w:rsidRPr="0097701D" w:rsidRDefault="008C38B5" w:rsidP="002F3495">
      <w:pPr>
        <w:pStyle w:val="xl35"/>
        <w:spacing w:before="0" w:after="0"/>
        <w:ind w:left="851"/>
        <w:jc w:val="both"/>
        <w:rPr>
          <w:rFonts w:ascii="Times New Roman" w:hAnsi="Times New Roman"/>
          <w:b w:val="0"/>
          <w:bCs/>
          <w:szCs w:val="24"/>
          <w:lang w:val="lt-LT"/>
        </w:rPr>
      </w:pPr>
    </w:p>
    <w:p w14:paraId="00AB2CF9" w14:textId="42D0D5B7" w:rsidR="00504504" w:rsidRDefault="00504504" w:rsidP="002F3495">
      <w:pPr>
        <w:pStyle w:val="xl35"/>
        <w:numPr>
          <w:ilvl w:val="0"/>
          <w:numId w:val="4"/>
        </w:numPr>
        <w:spacing w:before="0" w:after="0"/>
        <w:ind w:left="0" w:firstLine="851"/>
        <w:jc w:val="both"/>
        <w:rPr>
          <w:rFonts w:ascii="Times New Roman" w:hAnsi="Times New Roman"/>
          <w:b w:val="0"/>
          <w:bCs/>
          <w:szCs w:val="24"/>
          <w:lang w:val="lt-LT"/>
        </w:rPr>
      </w:pPr>
      <w:r>
        <w:rPr>
          <w:rFonts w:ascii="Times New Roman" w:hAnsi="Times New Roman"/>
          <w:b w:val="0"/>
          <w:bCs/>
          <w:szCs w:val="24"/>
          <w:lang w:val="lt-LT"/>
        </w:rPr>
        <w:t>P</w:t>
      </w:r>
      <w:r w:rsidR="00F13F67">
        <w:rPr>
          <w:rFonts w:ascii="Times New Roman" w:hAnsi="Times New Roman"/>
          <w:b w:val="0"/>
          <w:bCs/>
          <w:szCs w:val="24"/>
          <w:lang w:val="lt-LT"/>
        </w:rPr>
        <w:t xml:space="preserve">aslaugos yra teikiamos vadovaujantis šia Sutartimi ir Lietuvos Respublikos </w:t>
      </w:r>
      <w:r w:rsidR="00C12CC0">
        <w:rPr>
          <w:rFonts w:ascii="Times New Roman" w:hAnsi="Times New Roman"/>
          <w:b w:val="0"/>
          <w:bCs/>
          <w:szCs w:val="24"/>
          <w:lang w:val="lt-LT"/>
        </w:rPr>
        <w:t>sveikatos apsaugos ministro 2012 m. spalio 19 d. įsakymu Nr. V-944 patvirtinta aktualia Teleradiologijos paslaugų teikimo ir jų išlaidų apmokėjimo privalomojo sveikatos draudimo fo</w:t>
      </w:r>
      <w:r w:rsidR="00C82F63">
        <w:rPr>
          <w:rFonts w:ascii="Times New Roman" w:hAnsi="Times New Roman"/>
          <w:b w:val="0"/>
          <w:bCs/>
          <w:szCs w:val="24"/>
          <w:lang w:val="lt-LT"/>
        </w:rPr>
        <w:t xml:space="preserve">ndo biudžeto lėšomis tvarkos aprašo redakcija. </w:t>
      </w:r>
    </w:p>
    <w:p w14:paraId="739A5BDD" w14:textId="2F4BCD4B" w:rsidR="00672100" w:rsidRDefault="00A83A61" w:rsidP="002F3495">
      <w:pPr>
        <w:pStyle w:val="xl35"/>
        <w:numPr>
          <w:ilvl w:val="0"/>
          <w:numId w:val="4"/>
        </w:numPr>
        <w:spacing w:before="0" w:after="0"/>
        <w:ind w:left="0" w:firstLine="851"/>
        <w:jc w:val="both"/>
        <w:rPr>
          <w:rFonts w:ascii="Times New Roman" w:hAnsi="Times New Roman"/>
          <w:b w:val="0"/>
          <w:bCs/>
          <w:szCs w:val="24"/>
          <w:lang w:val="lt-LT"/>
        </w:rPr>
      </w:pPr>
      <w:r>
        <w:rPr>
          <w:rFonts w:ascii="Times New Roman" w:hAnsi="Times New Roman"/>
          <w:b w:val="0"/>
          <w:bCs/>
          <w:szCs w:val="24"/>
          <w:lang w:val="lt-LT"/>
        </w:rPr>
        <w:t xml:space="preserve">Paslaugų teikėjas privalo užtikrinti perduodamų </w:t>
      </w:r>
      <w:r w:rsidR="00F332F5">
        <w:rPr>
          <w:rFonts w:ascii="Times New Roman" w:hAnsi="Times New Roman"/>
          <w:b w:val="0"/>
          <w:bCs/>
          <w:szCs w:val="24"/>
          <w:lang w:val="lt-LT"/>
        </w:rPr>
        <w:t xml:space="preserve">radiologinių vaizdų konfidencialumą įstatymo nustatyta tvarka. Perduoti radiologiniai vaizdai gali būti naudojami tik jų aprašymui, joks kitas jų panaudojimas ar perdavimas tretiesiems asmenims </w:t>
      </w:r>
      <w:r w:rsidR="0054748B">
        <w:rPr>
          <w:rFonts w:ascii="Times New Roman" w:hAnsi="Times New Roman"/>
          <w:b w:val="0"/>
          <w:bCs/>
          <w:szCs w:val="24"/>
          <w:lang w:val="lt-LT"/>
        </w:rPr>
        <w:t>be raštiško paciento sutikimo yra neteisėtas. Lietuvos Respublikos įstatymų nustatyta tv</w:t>
      </w:r>
      <w:r w:rsidR="00C074F2">
        <w:rPr>
          <w:rFonts w:ascii="Times New Roman" w:hAnsi="Times New Roman"/>
          <w:b w:val="0"/>
          <w:bCs/>
          <w:szCs w:val="24"/>
          <w:lang w:val="lt-LT"/>
        </w:rPr>
        <w:t xml:space="preserve">arka, </w:t>
      </w:r>
      <w:r w:rsidR="002B2D35">
        <w:rPr>
          <w:rFonts w:ascii="Times New Roman" w:hAnsi="Times New Roman"/>
          <w:b w:val="0"/>
          <w:bCs/>
          <w:szCs w:val="24"/>
          <w:lang w:val="lt-LT"/>
        </w:rPr>
        <w:t xml:space="preserve">radiologinių </w:t>
      </w:r>
      <w:r w:rsidR="00132D50">
        <w:rPr>
          <w:rFonts w:ascii="Times New Roman" w:hAnsi="Times New Roman"/>
          <w:b w:val="0"/>
          <w:bCs/>
          <w:szCs w:val="24"/>
          <w:lang w:val="lt-LT"/>
        </w:rPr>
        <w:t>vaizdų ir aprašymų kopijos gali būti perduodamos tik teisėsaugos institucijoms pagal raštišką</w:t>
      </w:r>
      <w:r w:rsidR="00754B3B">
        <w:rPr>
          <w:rFonts w:ascii="Times New Roman" w:hAnsi="Times New Roman"/>
          <w:b w:val="0"/>
          <w:bCs/>
          <w:szCs w:val="24"/>
          <w:lang w:val="lt-LT"/>
        </w:rPr>
        <w:t xml:space="preserve"> teisėtą jų reikalavimą. Šis konfidencialumo įsipareigojimas galioja neterminuotai, t.y. </w:t>
      </w:r>
      <w:r w:rsidR="000E3717">
        <w:rPr>
          <w:rFonts w:ascii="Times New Roman" w:hAnsi="Times New Roman"/>
          <w:b w:val="0"/>
          <w:bCs/>
          <w:szCs w:val="24"/>
          <w:lang w:val="lt-LT"/>
        </w:rPr>
        <w:t xml:space="preserve">ir pasibaigus sutarčiai. </w:t>
      </w:r>
    </w:p>
    <w:p w14:paraId="69C3A341" w14:textId="350C4903" w:rsidR="004E5024" w:rsidRDefault="004E5024" w:rsidP="002F3495">
      <w:pPr>
        <w:pStyle w:val="xl35"/>
        <w:numPr>
          <w:ilvl w:val="0"/>
          <w:numId w:val="4"/>
        </w:numPr>
        <w:spacing w:before="0" w:after="0"/>
        <w:ind w:left="0" w:firstLine="851"/>
        <w:jc w:val="both"/>
        <w:rPr>
          <w:rFonts w:ascii="Times New Roman" w:hAnsi="Times New Roman"/>
          <w:b w:val="0"/>
          <w:bCs/>
          <w:szCs w:val="24"/>
          <w:lang w:val="lt-LT"/>
        </w:rPr>
      </w:pPr>
      <w:r>
        <w:rPr>
          <w:rFonts w:ascii="Times New Roman" w:hAnsi="Times New Roman"/>
          <w:b w:val="0"/>
          <w:bCs/>
          <w:szCs w:val="24"/>
          <w:lang w:val="lt-LT"/>
        </w:rPr>
        <w:t xml:space="preserve">Paslaugų pirkėjas, norėdamas užsakyti </w:t>
      </w:r>
      <w:r w:rsidR="00D46E53">
        <w:rPr>
          <w:rFonts w:ascii="Times New Roman" w:hAnsi="Times New Roman"/>
          <w:b w:val="0"/>
          <w:bCs/>
          <w:szCs w:val="24"/>
          <w:lang w:val="lt-LT"/>
        </w:rPr>
        <w:t xml:space="preserve">paslaugas, užpildo formas Nr. 027/a (nurodant paciento ligos istorijos </w:t>
      </w:r>
      <w:r w:rsidR="00B33CC1">
        <w:rPr>
          <w:rFonts w:ascii="Times New Roman" w:hAnsi="Times New Roman"/>
          <w:b w:val="0"/>
          <w:bCs/>
          <w:szCs w:val="24"/>
          <w:lang w:val="lt-LT"/>
        </w:rPr>
        <w:t>numerį) ir</w:t>
      </w:r>
      <w:r w:rsidR="00B72DC9">
        <w:rPr>
          <w:rFonts w:ascii="Times New Roman" w:hAnsi="Times New Roman"/>
          <w:b w:val="0"/>
          <w:bCs/>
          <w:szCs w:val="24"/>
          <w:lang w:val="lt-LT"/>
        </w:rPr>
        <w:t xml:space="preserve"> </w:t>
      </w:r>
      <w:r w:rsidR="00B33CC1">
        <w:rPr>
          <w:rFonts w:ascii="Times New Roman" w:hAnsi="Times New Roman"/>
          <w:b w:val="0"/>
          <w:bCs/>
          <w:szCs w:val="24"/>
          <w:lang w:val="lt-LT"/>
        </w:rPr>
        <w:t xml:space="preserve">jas kartu su paciento pirminiu siuntimu ir kita medicinine dokumentacija </w:t>
      </w:r>
      <w:r w:rsidR="00AA5AAB">
        <w:rPr>
          <w:rFonts w:ascii="Times New Roman" w:hAnsi="Times New Roman"/>
          <w:b w:val="0"/>
          <w:bCs/>
          <w:szCs w:val="24"/>
          <w:lang w:val="lt-LT"/>
        </w:rPr>
        <w:t xml:space="preserve">(sutikimais, kitų tyrimų rezultatais ir pan. ) bei pacientų tyrimų vaizdais </w:t>
      </w:r>
      <w:r w:rsidR="00B72DC9">
        <w:rPr>
          <w:rFonts w:ascii="Times New Roman" w:hAnsi="Times New Roman"/>
          <w:b w:val="0"/>
          <w:bCs/>
          <w:szCs w:val="24"/>
          <w:lang w:val="lt-LT"/>
        </w:rPr>
        <w:t xml:space="preserve">persiunčia Paslaugų teikėjui. Paslaugų pirkėjas </w:t>
      </w:r>
      <w:r w:rsidR="003925F0">
        <w:rPr>
          <w:rFonts w:ascii="Times New Roman" w:hAnsi="Times New Roman"/>
          <w:b w:val="0"/>
          <w:bCs/>
          <w:szCs w:val="24"/>
          <w:lang w:val="lt-LT"/>
        </w:rPr>
        <w:t xml:space="preserve">įsipareigoja Paslaugų teikėjui tyrimų vaizdus pateikti DICOM </w:t>
      </w:r>
      <w:r w:rsidR="00633946">
        <w:rPr>
          <w:rFonts w:ascii="Times New Roman" w:hAnsi="Times New Roman"/>
          <w:b w:val="0"/>
          <w:bCs/>
          <w:szCs w:val="24"/>
          <w:lang w:val="lt-LT"/>
        </w:rPr>
        <w:t xml:space="preserve">standartu. Jei dokumentai pateikiami el. būdu , jie turi būti pasirašyti </w:t>
      </w:r>
      <w:r w:rsidR="00EF5B3D">
        <w:rPr>
          <w:rFonts w:ascii="Times New Roman" w:hAnsi="Times New Roman"/>
          <w:b w:val="0"/>
          <w:bCs/>
          <w:szCs w:val="24"/>
          <w:lang w:val="lt-LT"/>
        </w:rPr>
        <w:t xml:space="preserve">(patvirtinti) kvalifikuotu ir galiojančiu elektroniniu parašu. </w:t>
      </w:r>
    </w:p>
    <w:p w14:paraId="18DFDD3D" w14:textId="4E0C2C68" w:rsidR="00EF5B3D" w:rsidRDefault="007A7714" w:rsidP="002F3495">
      <w:pPr>
        <w:pStyle w:val="xl35"/>
        <w:numPr>
          <w:ilvl w:val="0"/>
          <w:numId w:val="4"/>
        </w:numPr>
        <w:spacing w:before="0" w:after="0"/>
        <w:ind w:left="0" w:firstLine="851"/>
        <w:jc w:val="both"/>
        <w:rPr>
          <w:rFonts w:ascii="Times New Roman" w:hAnsi="Times New Roman"/>
          <w:b w:val="0"/>
          <w:bCs/>
          <w:szCs w:val="24"/>
          <w:lang w:val="lt-LT"/>
        </w:rPr>
      </w:pPr>
      <w:r>
        <w:rPr>
          <w:rFonts w:ascii="Times New Roman" w:hAnsi="Times New Roman"/>
          <w:b w:val="0"/>
          <w:bCs/>
          <w:szCs w:val="24"/>
          <w:lang w:val="lt-LT"/>
        </w:rPr>
        <w:t>Paslaugų pirkėjas</w:t>
      </w:r>
      <w:r w:rsidR="00081A7F">
        <w:rPr>
          <w:rFonts w:ascii="Times New Roman" w:hAnsi="Times New Roman"/>
          <w:b w:val="0"/>
          <w:bCs/>
          <w:szCs w:val="24"/>
          <w:lang w:val="lt-LT"/>
        </w:rPr>
        <w:t xml:space="preserve">, parengęs užsakymą, apie tai  informuoja Paslaugų teikėjo </w:t>
      </w:r>
      <w:r w:rsidR="008B2964">
        <w:rPr>
          <w:rFonts w:ascii="Times New Roman" w:hAnsi="Times New Roman"/>
          <w:b w:val="0"/>
          <w:bCs/>
          <w:szCs w:val="24"/>
          <w:lang w:val="lt-LT"/>
        </w:rPr>
        <w:t xml:space="preserve">kontaktinį asmenį. </w:t>
      </w:r>
    </w:p>
    <w:p w14:paraId="42EC9C3B" w14:textId="634400C5" w:rsidR="008B2964" w:rsidRPr="00A86079" w:rsidRDefault="008B2964" w:rsidP="002F3495">
      <w:pPr>
        <w:pStyle w:val="xl35"/>
        <w:numPr>
          <w:ilvl w:val="0"/>
          <w:numId w:val="4"/>
        </w:numPr>
        <w:spacing w:before="0" w:after="0"/>
        <w:ind w:left="0" w:firstLine="851"/>
        <w:jc w:val="both"/>
        <w:rPr>
          <w:rFonts w:ascii="Times New Roman" w:hAnsi="Times New Roman"/>
          <w:b w:val="0"/>
          <w:bCs/>
          <w:szCs w:val="24"/>
          <w:lang w:val="lt-LT"/>
        </w:rPr>
      </w:pPr>
      <w:r>
        <w:rPr>
          <w:rFonts w:ascii="Times New Roman" w:hAnsi="Times New Roman"/>
          <w:b w:val="0"/>
          <w:bCs/>
          <w:szCs w:val="24"/>
          <w:lang w:val="lt-LT"/>
        </w:rPr>
        <w:t>Paslaugų teikėjas, gavęs ir priėmęs Paslaugų pirkėjo užsakymą</w:t>
      </w:r>
      <w:r w:rsidR="002C15BC">
        <w:rPr>
          <w:rFonts w:ascii="Times New Roman" w:hAnsi="Times New Roman"/>
          <w:b w:val="0"/>
          <w:bCs/>
          <w:szCs w:val="24"/>
          <w:lang w:val="lt-LT"/>
        </w:rPr>
        <w:t xml:space="preserve"> dėl paslaugų, paveda savo gydytojui radiologui savo darbo vietoje teisės aktų nustatyta tvarka tyrimų vaizdus įvertinti, aprašyti </w:t>
      </w:r>
      <w:r w:rsidR="0015386A">
        <w:rPr>
          <w:rFonts w:ascii="Times New Roman" w:hAnsi="Times New Roman"/>
          <w:b w:val="0"/>
          <w:bCs/>
          <w:szCs w:val="24"/>
          <w:lang w:val="lt-LT"/>
        </w:rPr>
        <w:t xml:space="preserve">ir užpildyti medicininius dokumentus. Paslaugų teikėjas užtikrina, kad </w:t>
      </w:r>
      <w:r w:rsidR="00FB6BB9">
        <w:rPr>
          <w:rFonts w:ascii="Times New Roman" w:hAnsi="Times New Roman"/>
          <w:b w:val="0"/>
          <w:bCs/>
          <w:szCs w:val="24"/>
          <w:lang w:val="lt-LT"/>
        </w:rPr>
        <w:t xml:space="preserve">pagal elektroninius dokumentus būtų galima </w:t>
      </w:r>
      <w:r w:rsidR="00A86079" w:rsidRPr="00A86079">
        <w:rPr>
          <w:rFonts w:ascii="Times New Roman" w:hAnsi="Times New Roman"/>
          <w:b w:val="0"/>
          <w:bCs/>
          <w:szCs w:val="24"/>
          <w:lang w:val="lt-LT"/>
        </w:rPr>
        <w:t>identifikuoti</w:t>
      </w:r>
      <w:r w:rsidR="00FB6BB9" w:rsidRPr="00A86079">
        <w:rPr>
          <w:rFonts w:ascii="Times New Roman" w:hAnsi="Times New Roman"/>
          <w:b w:val="0"/>
          <w:bCs/>
          <w:szCs w:val="24"/>
          <w:lang w:val="lt-LT"/>
        </w:rPr>
        <w:t xml:space="preserve"> gydytoją radiologą bei užtikrinti </w:t>
      </w:r>
      <w:r w:rsidR="001C6873" w:rsidRPr="00A86079">
        <w:rPr>
          <w:rFonts w:ascii="Times New Roman" w:hAnsi="Times New Roman"/>
          <w:b w:val="0"/>
          <w:bCs/>
          <w:szCs w:val="24"/>
          <w:lang w:val="lt-LT"/>
        </w:rPr>
        <w:t xml:space="preserve">elektroniniu būdu užpildytų formų saugojimą. </w:t>
      </w:r>
    </w:p>
    <w:p w14:paraId="1DAF3941" w14:textId="3250D57A" w:rsidR="00FB4B97" w:rsidRPr="00A86079" w:rsidRDefault="00420290" w:rsidP="00AA5C97">
      <w:pPr>
        <w:pStyle w:val="xl35"/>
        <w:numPr>
          <w:ilvl w:val="0"/>
          <w:numId w:val="4"/>
        </w:numPr>
        <w:spacing w:before="0" w:after="0"/>
        <w:ind w:left="0" w:firstLine="851"/>
        <w:jc w:val="both"/>
        <w:rPr>
          <w:rFonts w:ascii="Times New Roman" w:hAnsi="Times New Roman"/>
          <w:b w:val="0"/>
          <w:bCs/>
          <w:szCs w:val="24"/>
          <w:lang w:val="lt-LT"/>
        </w:rPr>
      </w:pPr>
      <w:r w:rsidRPr="00A86079">
        <w:rPr>
          <w:rFonts w:ascii="Times New Roman" w:hAnsi="Times New Roman"/>
          <w:b w:val="0"/>
          <w:bCs/>
          <w:szCs w:val="24"/>
          <w:lang w:val="lt-LT"/>
        </w:rPr>
        <w:t>Parengti tyrimų vaizdų aprašymai išsiunčiami Paslaugų pirkėjo kontak</w:t>
      </w:r>
      <w:r w:rsidR="00623F89" w:rsidRPr="00A86079">
        <w:rPr>
          <w:rFonts w:ascii="Times New Roman" w:hAnsi="Times New Roman"/>
          <w:b w:val="0"/>
          <w:bCs/>
          <w:szCs w:val="24"/>
          <w:lang w:val="lt-LT"/>
        </w:rPr>
        <w:t>tiniam asmeniui elektroniniu paštu, ar kitu prieinamu elektroninio ryšio kanalu</w:t>
      </w:r>
      <w:r w:rsidR="00AA5C97" w:rsidRPr="00A86079">
        <w:rPr>
          <w:rFonts w:ascii="Times New Roman" w:hAnsi="Times New Roman"/>
          <w:b w:val="0"/>
          <w:bCs/>
          <w:szCs w:val="24"/>
          <w:lang w:val="lt-LT"/>
        </w:rPr>
        <w:t xml:space="preserve">. </w:t>
      </w:r>
    </w:p>
    <w:p w14:paraId="74F74552" w14:textId="1C421AED" w:rsidR="009D1E92" w:rsidRDefault="00FB4B97" w:rsidP="002F3495">
      <w:pPr>
        <w:pStyle w:val="xl35"/>
        <w:numPr>
          <w:ilvl w:val="0"/>
          <w:numId w:val="4"/>
        </w:numPr>
        <w:spacing w:before="0" w:after="0"/>
        <w:ind w:left="0" w:firstLine="851"/>
        <w:jc w:val="both"/>
        <w:rPr>
          <w:rFonts w:ascii="Times New Roman" w:hAnsi="Times New Roman"/>
          <w:b w:val="0"/>
          <w:bCs/>
          <w:szCs w:val="24"/>
          <w:lang w:val="lt-LT"/>
        </w:rPr>
      </w:pPr>
      <w:r w:rsidRPr="00A86079">
        <w:rPr>
          <w:rFonts w:ascii="Times New Roman" w:hAnsi="Times New Roman"/>
          <w:b w:val="0"/>
          <w:bCs/>
          <w:szCs w:val="24"/>
          <w:lang w:val="lt-LT"/>
        </w:rPr>
        <w:t xml:space="preserve">Paslaugų teikimo </w:t>
      </w:r>
      <w:r w:rsidR="009D1E92">
        <w:rPr>
          <w:rFonts w:ascii="Times New Roman" w:hAnsi="Times New Roman"/>
          <w:b w:val="0"/>
          <w:bCs/>
          <w:szCs w:val="24"/>
          <w:lang w:val="lt-LT"/>
        </w:rPr>
        <w:t xml:space="preserve">terminai nurodyti sutarties priede Nr.1 . </w:t>
      </w:r>
    </w:p>
    <w:p w14:paraId="32E5851A" w14:textId="77777777" w:rsidR="00ED7269" w:rsidRPr="00A86079" w:rsidRDefault="00ED7269" w:rsidP="002F3495">
      <w:pPr>
        <w:pStyle w:val="xl35"/>
        <w:spacing w:before="0" w:after="0"/>
        <w:ind w:left="851"/>
        <w:jc w:val="both"/>
        <w:rPr>
          <w:rFonts w:ascii="Times New Roman" w:hAnsi="Times New Roman"/>
          <w:szCs w:val="24"/>
          <w:lang w:val="lt-LT"/>
        </w:rPr>
      </w:pPr>
    </w:p>
    <w:p w14:paraId="3F2D0022" w14:textId="21F95605" w:rsidR="00FB4B97" w:rsidRPr="00A86079" w:rsidRDefault="00F731E1" w:rsidP="00F731E1">
      <w:pPr>
        <w:pStyle w:val="xl35"/>
        <w:spacing w:before="0" w:after="0"/>
        <w:ind w:left="851"/>
        <w:rPr>
          <w:rFonts w:ascii="Times New Roman" w:hAnsi="Times New Roman"/>
          <w:szCs w:val="24"/>
          <w:lang w:val="lt-LT"/>
        </w:rPr>
      </w:pPr>
      <w:r w:rsidRPr="00A86079">
        <w:rPr>
          <w:rFonts w:ascii="Times New Roman" w:hAnsi="Times New Roman"/>
          <w:szCs w:val="24"/>
          <w:lang w:val="lt-LT"/>
        </w:rPr>
        <w:t>III</w:t>
      </w:r>
      <w:r w:rsidR="000F16C5">
        <w:rPr>
          <w:rFonts w:ascii="Times New Roman" w:hAnsi="Times New Roman"/>
          <w:szCs w:val="24"/>
          <w:lang w:val="lt-LT"/>
        </w:rPr>
        <w:t>.</w:t>
      </w:r>
      <w:r w:rsidRPr="00A86079">
        <w:rPr>
          <w:rFonts w:ascii="Times New Roman" w:hAnsi="Times New Roman"/>
          <w:szCs w:val="24"/>
          <w:lang w:val="lt-LT"/>
        </w:rPr>
        <w:t xml:space="preserve"> </w:t>
      </w:r>
      <w:r w:rsidR="00FB4B97" w:rsidRPr="00A86079">
        <w:rPr>
          <w:rFonts w:ascii="Times New Roman" w:hAnsi="Times New Roman"/>
          <w:szCs w:val="24"/>
          <w:lang w:val="lt-LT"/>
        </w:rPr>
        <w:t>PASLAUGŲ KAINA IR APMOKĖJIMO TVARKA</w:t>
      </w:r>
    </w:p>
    <w:p w14:paraId="535565ED" w14:textId="01699A07" w:rsidR="00A402C2" w:rsidRDefault="00714F5A" w:rsidP="002F3495">
      <w:pPr>
        <w:pStyle w:val="xl35"/>
        <w:numPr>
          <w:ilvl w:val="0"/>
          <w:numId w:val="4"/>
        </w:numPr>
        <w:spacing w:before="0" w:after="0"/>
        <w:ind w:left="0" w:firstLine="851"/>
        <w:jc w:val="both"/>
        <w:rPr>
          <w:rFonts w:ascii="Times New Roman" w:hAnsi="Times New Roman"/>
          <w:b w:val="0"/>
          <w:bCs/>
          <w:szCs w:val="24"/>
          <w:lang w:val="lt-LT"/>
        </w:rPr>
      </w:pPr>
      <w:r>
        <w:rPr>
          <w:rFonts w:ascii="Times New Roman" w:hAnsi="Times New Roman"/>
          <w:b w:val="0"/>
          <w:bCs/>
          <w:szCs w:val="24"/>
          <w:lang w:val="lt-LT"/>
        </w:rPr>
        <w:t>T</w:t>
      </w:r>
      <w:r w:rsidR="00FB4B97" w:rsidRPr="00A86079">
        <w:rPr>
          <w:rFonts w:ascii="Times New Roman" w:hAnsi="Times New Roman"/>
          <w:b w:val="0"/>
          <w:bCs/>
          <w:szCs w:val="24"/>
          <w:lang w:val="lt-LT"/>
        </w:rPr>
        <w:t xml:space="preserve"> </w:t>
      </w:r>
      <w:r w:rsidR="00A402C2">
        <w:rPr>
          <w:rFonts w:ascii="Times New Roman" w:hAnsi="Times New Roman"/>
          <w:b w:val="0"/>
          <w:bCs/>
          <w:szCs w:val="24"/>
          <w:lang w:val="lt-LT"/>
        </w:rPr>
        <w:t xml:space="preserve">Maksimali sutarties vertė be PVM - </w:t>
      </w:r>
      <w:r w:rsidR="0091548E">
        <w:rPr>
          <w:rFonts w:ascii="Times New Roman" w:hAnsi="Times New Roman"/>
        </w:rPr>
        <w:t xml:space="preserve">30000,00 </w:t>
      </w:r>
      <w:r w:rsidR="0091548E" w:rsidRPr="0091548E">
        <w:rPr>
          <w:rFonts w:ascii="Times New Roman" w:hAnsi="Times New Roman"/>
          <w:b w:val="0"/>
          <w:bCs/>
        </w:rPr>
        <w:t xml:space="preserve">Eur. ( </w:t>
      </w:r>
      <w:r w:rsidR="00D93583">
        <w:rPr>
          <w:rFonts w:ascii="Times New Roman" w:hAnsi="Times New Roman"/>
          <w:b w:val="0"/>
          <w:bCs/>
        </w:rPr>
        <w:t>T</w:t>
      </w:r>
      <w:r w:rsidR="0091548E" w:rsidRPr="0091548E">
        <w:rPr>
          <w:rFonts w:ascii="Times New Roman" w:hAnsi="Times New Roman"/>
          <w:b w:val="0"/>
          <w:bCs/>
        </w:rPr>
        <w:t>risdešimt tūkstančių eurų</w:t>
      </w:r>
      <w:r w:rsidR="00D93583">
        <w:rPr>
          <w:rFonts w:ascii="Times New Roman" w:hAnsi="Times New Roman"/>
          <w:b w:val="0"/>
          <w:bCs/>
        </w:rPr>
        <w:t>,00 ct.</w:t>
      </w:r>
      <w:r w:rsidR="0091548E" w:rsidRPr="0091548E">
        <w:rPr>
          <w:rFonts w:ascii="Times New Roman" w:hAnsi="Times New Roman"/>
          <w:b w:val="0"/>
          <w:bCs/>
        </w:rPr>
        <w:t>).</w:t>
      </w:r>
      <w:r w:rsidR="0091548E">
        <w:rPr>
          <w:rFonts w:ascii="Times New Roman" w:hAnsi="Times New Roman"/>
        </w:rPr>
        <w:t xml:space="preserve"> </w:t>
      </w:r>
    </w:p>
    <w:p w14:paraId="3C6AFBEF" w14:textId="7DB63D2A" w:rsidR="00FB4B97" w:rsidRPr="00EB5E34" w:rsidRDefault="00FB4B97" w:rsidP="002F3495">
      <w:pPr>
        <w:pStyle w:val="xl35"/>
        <w:numPr>
          <w:ilvl w:val="0"/>
          <w:numId w:val="4"/>
        </w:numPr>
        <w:spacing w:before="0" w:after="0"/>
        <w:ind w:left="0" w:firstLine="851"/>
        <w:jc w:val="both"/>
        <w:rPr>
          <w:rFonts w:ascii="Times New Roman" w:hAnsi="Times New Roman"/>
          <w:b w:val="0"/>
          <w:bCs/>
          <w:szCs w:val="24"/>
          <w:lang w:val="lt-LT"/>
        </w:rPr>
      </w:pPr>
      <w:r w:rsidRPr="00A86079">
        <w:rPr>
          <w:rFonts w:ascii="Times New Roman" w:hAnsi="Times New Roman"/>
          <w:b w:val="0"/>
          <w:bCs/>
          <w:szCs w:val="24"/>
          <w:lang w:val="lt-LT"/>
        </w:rPr>
        <w:t xml:space="preserve">Į Sutarties priede Nr. 1 nurodytą(-us) įkainį(-ius) įtraukti visi Paslaugų teikėjui privalomi mokėti mokesčiai ir visos su paslaugų teikimu </w:t>
      </w:r>
      <w:r w:rsidRPr="00EB5E34">
        <w:rPr>
          <w:rFonts w:ascii="Times New Roman" w:hAnsi="Times New Roman"/>
          <w:b w:val="0"/>
          <w:bCs/>
          <w:szCs w:val="24"/>
          <w:lang w:val="lt-LT"/>
        </w:rPr>
        <w:t xml:space="preserve">susijusios išlaidos.  </w:t>
      </w:r>
    </w:p>
    <w:p w14:paraId="6F4FC2A8" w14:textId="5EBDE8BC" w:rsidR="00FB4B97" w:rsidRPr="00EB5E34" w:rsidRDefault="00FB4B97" w:rsidP="002F3495">
      <w:pPr>
        <w:pStyle w:val="xl35"/>
        <w:numPr>
          <w:ilvl w:val="0"/>
          <w:numId w:val="4"/>
        </w:numPr>
        <w:spacing w:before="0" w:after="0"/>
        <w:ind w:left="0" w:firstLine="851"/>
        <w:jc w:val="both"/>
        <w:rPr>
          <w:rFonts w:ascii="Times New Roman" w:hAnsi="Times New Roman"/>
          <w:b w:val="0"/>
          <w:bCs/>
          <w:szCs w:val="24"/>
          <w:lang w:val="lt-LT"/>
        </w:rPr>
      </w:pPr>
      <w:r w:rsidRPr="00EB5E34">
        <w:rPr>
          <w:rFonts w:ascii="Times New Roman" w:hAnsi="Times New Roman"/>
          <w:b w:val="0"/>
          <w:bCs/>
          <w:szCs w:val="24"/>
          <w:lang w:val="lt-LT"/>
        </w:rPr>
        <w:t xml:space="preserve">Lietuvos Respublikoje pasikeitus teisės aktams, reglamentuojantiems pridėtinės vertės mokesčio dydį, paslaugų kaina/įkainis keičiami atitinkama dalimi (didinama arba mažinama) vadovaujantis šiomis nuostatomis: </w:t>
      </w:r>
    </w:p>
    <w:p w14:paraId="61EBA822" w14:textId="0C040CCA" w:rsidR="00FB4B97" w:rsidRPr="00EB5E34" w:rsidRDefault="00FB4B97" w:rsidP="00AA5C97">
      <w:pPr>
        <w:pStyle w:val="xl35"/>
        <w:numPr>
          <w:ilvl w:val="1"/>
          <w:numId w:val="4"/>
        </w:numPr>
        <w:tabs>
          <w:tab w:val="left" w:pos="1418"/>
        </w:tabs>
        <w:spacing w:before="0" w:after="0"/>
        <w:ind w:left="0" w:firstLine="851"/>
        <w:jc w:val="both"/>
        <w:rPr>
          <w:rFonts w:ascii="Times New Roman" w:hAnsi="Times New Roman"/>
          <w:b w:val="0"/>
          <w:bCs/>
          <w:szCs w:val="24"/>
          <w:lang w:val="lt-LT"/>
        </w:rPr>
      </w:pPr>
      <w:r w:rsidRPr="00EB5E34">
        <w:rPr>
          <w:rFonts w:ascii="Times New Roman" w:hAnsi="Times New Roman"/>
          <w:b w:val="0"/>
          <w:bCs/>
          <w:szCs w:val="24"/>
          <w:lang w:val="lt-LT"/>
        </w:rPr>
        <w:t xml:space="preserve">pasikeitus pridėtinės vertės mokesčiui, bet kurios Šalies iniciatyva per protingą terminą atitinkamai turi būti perskaičiuojama paslaugų kaina/įkainis; </w:t>
      </w:r>
    </w:p>
    <w:p w14:paraId="4F65FD8B" w14:textId="77DDB6DF" w:rsidR="00FB4B97" w:rsidRPr="008A1FD8" w:rsidRDefault="00FB4B97" w:rsidP="00AA5C97">
      <w:pPr>
        <w:pStyle w:val="xl35"/>
        <w:numPr>
          <w:ilvl w:val="1"/>
          <w:numId w:val="4"/>
        </w:numPr>
        <w:tabs>
          <w:tab w:val="left" w:pos="1418"/>
        </w:tabs>
        <w:spacing w:before="0" w:after="0"/>
        <w:ind w:left="0" w:firstLine="851"/>
        <w:jc w:val="both"/>
        <w:rPr>
          <w:rFonts w:ascii="Times New Roman" w:hAnsi="Times New Roman"/>
          <w:b w:val="0"/>
          <w:bCs/>
          <w:szCs w:val="24"/>
          <w:lang w:val="lt-LT"/>
        </w:rPr>
      </w:pPr>
      <w:r w:rsidRPr="00EB5E34">
        <w:rPr>
          <w:rFonts w:ascii="Times New Roman" w:hAnsi="Times New Roman"/>
          <w:b w:val="0"/>
          <w:bCs/>
          <w:szCs w:val="24"/>
          <w:lang w:val="lt-LT"/>
        </w:rPr>
        <w:t>ta pati tvarka taikoma tiek didinant paslaugų kainą padidėjus mo</w:t>
      </w:r>
      <w:r w:rsidRPr="008A1FD8">
        <w:rPr>
          <w:rFonts w:ascii="Times New Roman" w:hAnsi="Times New Roman"/>
          <w:b w:val="0"/>
          <w:bCs/>
          <w:szCs w:val="24"/>
          <w:lang w:val="lt-LT"/>
        </w:rPr>
        <w:t xml:space="preserve">kesčiui, tiek ją mažinant, jeigu mokestis mažėja;  </w:t>
      </w:r>
    </w:p>
    <w:p w14:paraId="5A576350" w14:textId="3EC06F45" w:rsidR="00FB4B97" w:rsidRPr="008A1FD8" w:rsidRDefault="00FB4B97" w:rsidP="00AA5C97">
      <w:pPr>
        <w:pStyle w:val="xl35"/>
        <w:numPr>
          <w:ilvl w:val="1"/>
          <w:numId w:val="4"/>
        </w:numPr>
        <w:tabs>
          <w:tab w:val="left" w:pos="1418"/>
        </w:tabs>
        <w:spacing w:before="0" w:after="0"/>
        <w:ind w:left="0" w:firstLine="851"/>
        <w:jc w:val="both"/>
        <w:rPr>
          <w:rFonts w:ascii="Times New Roman" w:hAnsi="Times New Roman"/>
          <w:b w:val="0"/>
          <w:bCs/>
          <w:szCs w:val="24"/>
          <w:lang w:val="lt-LT"/>
        </w:rPr>
      </w:pPr>
      <w:r w:rsidRPr="008A1FD8">
        <w:rPr>
          <w:rFonts w:ascii="Times New Roman" w:hAnsi="Times New Roman"/>
          <w:b w:val="0"/>
          <w:bCs/>
          <w:szCs w:val="24"/>
          <w:lang w:val="lt-LT"/>
        </w:rPr>
        <w:t xml:space="preserve">paslaugų kainos/įkainio pasikeitimą Šalys įformina Sutarties Šalių įgaliotų atstovų pasirašomu papildomu susitarimu prie Sutarties. Nauja paslaugų kaina/įkainis įsigalioja tik pasirašius papildomą susitarimą arba protokolą; </w:t>
      </w:r>
    </w:p>
    <w:p w14:paraId="734261DD" w14:textId="4FF04169" w:rsidR="00FB4B97" w:rsidRPr="008A1FD8" w:rsidRDefault="00FB4B97" w:rsidP="00AA5C97">
      <w:pPr>
        <w:pStyle w:val="xl35"/>
        <w:numPr>
          <w:ilvl w:val="1"/>
          <w:numId w:val="4"/>
        </w:numPr>
        <w:tabs>
          <w:tab w:val="left" w:pos="1418"/>
        </w:tabs>
        <w:spacing w:before="0" w:after="0"/>
        <w:ind w:left="0" w:firstLine="851"/>
        <w:jc w:val="both"/>
        <w:rPr>
          <w:rFonts w:ascii="Times New Roman" w:hAnsi="Times New Roman"/>
          <w:b w:val="0"/>
          <w:bCs/>
          <w:szCs w:val="24"/>
          <w:lang w:val="lt-LT"/>
        </w:rPr>
      </w:pPr>
      <w:r w:rsidRPr="008A1FD8">
        <w:rPr>
          <w:rFonts w:ascii="Times New Roman" w:hAnsi="Times New Roman"/>
          <w:b w:val="0"/>
          <w:bCs/>
          <w:szCs w:val="24"/>
          <w:lang w:val="lt-LT"/>
        </w:rPr>
        <w:t xml:space="preserve">Šalis, inicijuojanti paslaugų kainos/įkainio pasikeitimą, privalo pateikti tinkamus įrodymus, pagrindžiančius Sutartyje nurodytų aplinkybių, suteikiančių teisę keisti paslaugų kainą/įkainį, egzistavimą. </w:t>
      </w:r>
    </w:p>
    <w:p w14:paraId="2FA003BB" w14:textId="593B1752" w:rsidR="00FB4B97" w:rsidRPr="008A1FD8" w:rsidRDefault="00FB4B97" w:rsidP="002F3495">
      <w:pPr>
        <w:pStyle w:val="xl35"/>
        <w:numPr>
          <w:ilvl w:val="0"/>
          <w:numId w:val="4"/>
        </w:numPr>
        <w:spacing w:before="0" w:after="0"/>
        <w:ind w:left="0" w:firstLine="851"/>
        <w:jc w:val="both"/>
        <w:rPr>
          <w:rFonts w:ascii="Times New Roman" w:hAnsi="Times New Roman"/>
          <w:b w:val="0"/>
          <w:bCs/>
          <w:szCs w:val="24"/>
          <w:lang w:val="lt-LT"/>
        </w:rPr>
      </w:pPr>
      <w:r w:rsidRPr="008A1FD8">
        <w:rPr>
          <w:rFonts w:ascii="Times New Roman" w:hAnsi="Times New Roman"/>
          <w:b w:val="0"/>
          <w:bCs/>
          <w:szCs w:val="24"/>
          <w:lang w:val="lt-LT"/>
        </w:rPr>
        <w:t xml:space="preserve">Sutartyje nurodytos kainos/įkainiai gali būti perskaičiuojami, jeigu Lietuvos Respublikos statistikos departamento (www.stat.gov.lt) skelbiamo vartotojų kainų indekso „063 Ligoninių paslaugos ” (toliau – Indeksas) reikšmė pakinta daugiau kaip 10 procentų nuo Sutarties įsigaliojimo arba nuo paskutinio Susitarimo dėl kainos perskaičiavimo įsigaliojimo dienos, jeigu kaina jau buvo perskaičiuota. </w:t>
      </w:r>
    </w:p>
    <w:p w14:paraId="28BBF859" w14:textId="5828C018" w:rsidR="00FB4B97" w:rsidRPr="008A1FD8" w:rsidRDefault="00FB4B97" w:rsidP="002F3495">
      <w:pPr>
        <w:pStyle w:val="xl35"/>
        <w:numPr>
          <w:ilvl w:val="0"/>
          <w:numId w:val="4"/>
        </w:numPr>
        <w:spacing w:before="0" w:after="0"/>
        <w:ind w:left="0" w:firstLine="851"/>
        <w:jc w:val="both"/>
        <w:rPr>
          <w:rFonts w:ascii="Times New Roman" w:hAnsi="Times New Roman"/>
          <w:b w:val="0"/>
          <w:bCs/>
          <w:szCs w:val="24"/>
          <w:lang w:val="lt-LT"/>
        </w:rPr>
      </w:pPr>
      <w:r w:rsidRPr="008A1FD8">
        <w:rPr>
          <w:rFonts w:ascii="Times New Roman" w:hAnsi="Times New Roman"/>
          <w:b w:val="0"/>
          <w:bCs/>
          <w:szCs w:val="24"/>
          <w:lang w:val="lt-LT"/>
        </w:rPr>
        <w:t xml:space="preserve">Sutarties kaina perskaičiuojama dėl Indekso pokyčio, pagal Sutartį neišpirktų paslaugų vertę padauginant iš Indekso pokyčio koeficiento, kuris apskaičiuojamas pagal toliau nurodytą formulę: </w:t>
      </w:r>
      <w:r w:rsidRPr="008A1FD8">
        <w:rPr>
          <w:rFonts w:ascii="Times New Roman" w:eastAsia="Times New Roman" w:hAnsi="Times New Roman"/>
          <w:b w:val="0"/>
          <w:bCs/>
          <w:szCs w:val="24"/>
          <w:lang w:val="lt-LT"/>
        </w:rPr>
        <w:t>K</w:t>
      </w:r>
      <w:r w:rsidRPr="008A1FD8">
        <w:rPr>
          <w:rFonts w:ascii="Times New Roman" w:hAnsi="Times New Roman"/>
          <w:b w:val="0"/>
          <w:bCs/>
          <w:szCs w:val="24"/>
          <w:lang w:val="lt-LT"/>
        </w:rPr>
        <w:t xml:space="preserve"> = IPb / IPr Kur: </w:t>
      </w:r>
    </w:p>
    <w:p w14:paraId="4E3338E3" w14:textId="77777777" w:rsidR="00FB4B97" w:rsidRPr="008A1FD8" w:rsidRDefault="00FB4B97" w:rsidP="002F3495">
      <w:pPr>
        <w:spacing w:after="0" w:line="240" w:lineRule="auto"/>
        <w:ind w:firstLine="851"/>
        <w:jc w:val="both"/>
        <w:rPr>
          <w:bCs/>
          <w:szCs w:val="24"/>
        </w:rPr>
      </w:pPr>
      <w:r w:rsidRPr="008A1FD8">
        <w:rPr>
          <w:rFonts w:eastAsia="Times New Roman"/>
          <w:bCs/>
          <w:szCs w:val="24"/>
        </w:rPr>
        <w:t>K</w:t>
      </w:r>
      <w:r w:rsidRPr="008A1FD8">
        <w:rPr>
          <w:bCs/>
          <w:szCs w:val="24"/>
        </w:rPr>
        <w:t xml:space="preserve"> – Indekso pokyčio koeficientas; </w:t>
      </w:r>
    </w:p>
    <w:p w14:paraId="1E1A2C0B" w14:textId="77777777" w:rsidR="00FB4B97" w:rsidRPr="008A1FD8" w:rsidRDefault="00FB4B97" w:rsidP="002F3495">
      <w:pPr>
        <w:spacing w:after="0" w:line="240" w:lineRule="auto"/>
        <w:ind w:firstLine="851"/>
        <w:jc w:val="both"/>
        <w:rPr>
          <w:bCs/>
          <w:szCs w:val="24"/>
        </w:rPr>
      </w:pPr>
      <w:r w:rsidRPr="008A1FD8">
        <w:rPr>
          <w:rFonts w:eastAsia="Times New Roman"/>
          <w:bCs/>
          <w:szCs w:val="24"/>
        </w:rPr>
        <w:t>IPr</w:t>
      </w:r>
      <w:r w:rsidRPr="008A1FD8">
        <w:rPr>
          <w:bCs/>
          <w:szCs w:val="24"/>
        </w:rPr>
        <w:t xml:space="preserve"> – Indekso reikšmė laikotarpio pradžioje; </w:t>
      </w:r>
    </w:p>
    <w:p w14:paraId="6D1851B9" w14:textId="77777777" w:rsidR="00FB4B97" w:rsidRPr="008A1FD8" w:rsidRDefault="00FB4B97" w:rsidP="002F3495">
      <w:pPr>
        <w:spacing w:after="0" w:line="240" w:lineRule="auto"/>
        <w:ind w:firstLine="851"/>
        <w:jc w:val="both"/>
        <w:rPr>
          <w:bCs/>
          <w:szCs w:val="24"/>
        </w:rPr>
      </w:pPr>
      <w:r w:rsidRPr="008A1FD8">
        <w:rPr>
          <w:rFonts w:eastAsia="Times New Roman"/>
          <w:bCs/>
          <w:szCs w:val="24"/>
        </w:rPr>
        <w:t>IPb</w:t>
      </w:r>
      <w:r w:rsidRPr="008A1FD8">
        <w:rPr>
          <w:bCs/>
          <w:szCs w:val="24"/>
        </w:rPr>
        <w:t xml:space="preserve"> – Indekso reikšmė laikotarpio pabaigoje; </w:t>
      </w:r>
    </w:p>
    <w:p w14:paraId="0D904F59" w14:textId="722D675C" w:rsidR="00FB4B97" w:rsidRPr="0097701D" w:rsidRDefault="00FB4B97" w:rsidP="002F3495">
      <w:pPr>
        <w:pStyle w:val="Sraopastraipa"/>
        <w:numPr>
          <w:ilvl w:val="0"/>
          <w:numId w:val="4"/>
        </w:numPr>
        <w:spacing w:after="0" w:line="240" w:lineRule="auto"/>
        <w:ind w:left="0" w:firstLine="851"/>
        <w:jc w:val="both"/>
        <w:rPr>
          <w:bCs/>
          <w:szCs w:val="24"/>
        </w:rPr>
      </w:pPr>
      <w:r w:rsidRPr="008A1FD8">
        <w:rPr>
          <w:bCs/>
          <w:szCs w:val="24"/>
        </w:rPr>
        <w:t>Laikotarpis – tai laikotarpis, per kurį Indeksas pakinta tiek, kad turi būti perskaičiuojama Sutarties kaina. Indeksavimo</w:t>
      </w:r>
      <w:r w:rsidRPr="0097701D">
        <w:rPr>
          <w:bCs/>
          <w:szCs w:val="24"/>
        </w:rPr>
        <w:t xml:space="preserve"> laikotarpio pradžia laikomas tas mėnuo, kurį buvo sudaryta Sutartis, arba Sutarimo dėl kainos perskaičiavimo įsigaliojimo mėnuo. Indeksavimo laikotarpis negali būti trumpesnis kaip 12 (dvylika) kalendorinių mėnesių.  </w:t>
      </w:r>
    </w:p>
    <w:p w14:paraId="73CBB508" w14:textId="311A423D" w:rsidR="00FB4B97" w:rsidRPr="0097701D" w:rsidRDefault="00FB4B97" w:rsidP="002F3495">
      <w:pPr>
        <w:pStyle w:val="Sraopastraipa"/>
        <w:numPr>
          <w:ilvl w:val="0"/>
          <w:numId w:val="4"/>
        </w:numPr>
        <w:spacing w:after="0" w:line="240" w:lineRule="auto"/>
        <w:ind w:left="0" w:firstLine="851"/>
        <w:jc w:val="both"/>
        <w:rPr>
          <w:bCs/>
          <w:szCs w:val="24"/>
        </w:rPr>
      </w:pPr>
      <w:r w:rsidRPr="0097701D">
        <w:rPr>
          <w:bCs/>
          <w:szCs w:val="24"/>
        </w:rPr>
        <w:t xml:space="preserve">Šalys, esant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kainos sumą bei kitą perskaičiavimui reikšmingą informaciją. </w:t>
      </w:r>
    </w:p>
    <w:p w14:paraId="68ECE0C6" w14:textId="181FADD3" w:rsidR="00FB4B97" w:rsidRPr="0097701D" w:rsidRDefault="00FB4B97" w:rsidP="002F3495">
      <w:pPr>
        <w:pStyle w:val="Sraopastraipa"/>
        <w:numPr>
          <w:ilvl w:val="0"/>
          <w:numId w:val="4"/>
        </w:numPr>
        <w:spacing w:after="0" w:line="240" w:lineRule="auto"/>
        <w:ind w:left="0" w:firstLine="851"/>
        <w:jc w:val="both"/>
        <w:rPr>
          <w:bCs/>
          <w:szCs w:val="24"/>
        </w:rPr>
      </w:pPr>
      <w:r w:rsidRPr="0097701D">
        <w:rPr>
          <w:bCs/>
          <w:szCs w:val="24"/>
        </w:rPr>
        <w:t xml:space="preserve">Po to, kai Šalys sudaro Susitarimą dėl kainos perskaičiavimo, perskaičiuotoji kaina taikoma paslaugoms, kurios yra užsakomos po Susitarimo dėl kainos perskaičiavimo dėl kainos lygio pokyčio įsigaliojimo dienos. Perskaičiuotoji kaina netaikoma paslaugoms, kurios buvo užsakytos iki Sutarties kainos perskaičiavimo, tačiau Kliento buvo nepriimtos ir grąžintos Paslaugų teikėjui dėl defektų ar kitų trūkumų, ir/arba faktiškai iki Sutarties kainos perskaičiavimo užsakytoms paslaugoms. </w:t>
      </w:r>
    </w:p>
    <w:p w14:paraId="62780948" w14:textId="457D114D" w:rsidR="00FB4B97" w:rsidRPr="0097701D" w:rsidRDefault="00FB4B97" w:rsidP="002F3495">
      <w:pPr>
        <w:pStyle w:val="Sraopastraipa"/>
        <w:numPr>
          <w:ilvl w:val="0"/>
          <w:numId w:val="4"/>
        </w:numPr>
        <w:spacing w:after="0" w:line="240" w:lineRule="auto"/>
        <w:ind w:left="0" w:firstLine="851"/>
        <w:jc w:val="both"/>
        <w:rPr>
          <w:bCs/>
          <w:szCs w:val="24"/>
        </w:rPr>
      </w:pPr>
      <w:r w:rsidRPr="0097701D">
        <w:rPr>
          <w:bCs/>
          <w:szCs w:val="24"/>
        </w:rPr>
        <w:t xml:space="preserve">Pirmoji Sutarties kainos peržiūra gali būti atliekama ne anksčiau nei po 12 mėnesių nuo Sutarties įsigaliojimo dienos. Antroji, nepriklausomai nuo to, ar kaina pirmosios peržiūros metu buvo perskaičiuota ar ne, ne anksčiau kaip po 12 mėnesių skaičiuojant nuo rašytinio prašymo dėl pirmosios Sutarties kainos peržiūros pateikimo dienos. </w:t>
      </w:r>
    </w:p>
    <w:p w14:paraId="32090AF0" w14:textId="397075F6" w:rsidR="00FB4B97" w:rsidRPr="0097701D" w:rsidRDefault="00FB4B97" w:rsidP="002F3495">
      <w:pPr>
        <w:pStyle w:val="Sraopastraipa"/>
        <w:numPr>
          <w:ilvl w:val="0"/>
          <w:numId w:val="4"/>
        </w:numPr>
        <w:spacing w:after="0" w:line="240" w:lineRule="auto"/>
        <w:ind w:left="0" w:firstLine="851"/>
        <w:jc w:val="both"/>
        <w:rPr>
          <w:bCs/>
          <w:szCs w:val="24"/>
        </w:rPr>
      </w:pPr>
      <w:r w:rsidRPr="0097701D">
        <w:rPr>
          <w:bCs/>
          <w:szCs w:val="24"/>
        </w:rPr>
        <w:t xml:space="preserve">Jeigu paslaugas vėluojama suteikti dėl priežasčių, dėl kurių Paslaugų teikėjas neįgyja teisės į paslaugų suteikimo pratęsimą, uždelstų  suteikti paslaugų kaina neperskaičiuojama dėl kainų lygio kilimo, bet turi būti perskaičiuojama dėl kainų lygio kritimo. </w:t>
      </w:r>
    </w:p>
    <w:p w14:paraId="1FF575BA" w14:textId="5E830D15" w:rsidR="00FB4B97" w:rsidRDefault="00FB4B97" w:rsidP="002F3495">
      <w:pPr>
        <w:pStyle w:val="Sraopastraipa"/>
        <w:numPr>
          <w:ilvl w:val="0"/>
          <w:numId w:val="4"/>
        </w:numPr>
        <w:spacing w:after="0" w:line="240" w:lineRule="auto"/>
        <w:ind w:left="0" w:firstLine="851"/>
        <w:jc w:val="both"/>
        <w:rPr>
          <w:bCs/>
          <w:szCs w:val="24"/>
        </w:rPr>
      </w:pPr>
      <w:r w:rsidRPr="0097701D">
        <w:rPr>
          <w:bCs/>
          <w:szCs w:val="24"/>
        </w:rPr>
        <w:t xml:space="preserve"> Perskaičiuota Sutarties kaina įforminama Sutarties Šalių atstovų pasirašomu papildomu Susitarimu, kuris yra šios Sutarties neatskiriama dalis. </w:t>
      </w:r>
    </w:p>
    <w:p w14:paraId="7FC75048" w14:textId="77777777" w:rsidR="00F06D7F" w:rsidRPr="0097701D" w:rsidRDefault="00F06D7F" w:rsidP="00F06D7F">
      <w:pPr>
        <w:pStyle w:val="Sraopastraipa"/>
        <w:spacing w:after="0" w:line="240" w:lineRule="auto"/>
        <w:ind w:left="851"/>
        <w:jc w:val="both"/>
        <w:rPr>
          <w:bCs/>
          <w:szCs w:val="24"/>
        </w:rPr>
      </w:pPr>
    </w:p>
    <w:p w14:paraId="1A97EC70" w14:textId="7D5E33E2" w:rsidR="00FB4B97" w:rsidRPr="00F06D7F" w:rsidRDefault="00F731E1" w:rsidP="00F06D7F">
      <w:pPr>
        <w:spacing w:after="0" w:line="240" w:lineRule="auto"/>
        <w:jc w:val="center"/>
        <w:rPr>
          <w:b/>
          <w:szCs w:val="24"/>
        </w:rPr>
      </w:pPr>
      <w:r>
        <w:rPr>
          <w:b/>
          <w:szCs w:val="24"/>
        </w:rPr>
        <w:t>IV</w:t>
      </w:r>
      <w:r w:rsidR="000F16C5">
        <w:rPr>
          <w:b/>
          <w:szCs w:val="24"/>
        </w:rPr>
        <w:t>.</w:t>
      </w:r>
      <w:r>
        <w:rPr>
          <w:b/>
          <w:szCs w:val="24"/>
        </w:rPr>
        <w:t xml:space="preserve"> </w:t>
      </w:r>
      <w:r w:rsidR="00FB4B97" w:rsidRPr="00F06D7F">
        <w:rPr>
          <w:b/>
          <w:szCs w:val="24"/>
        </w:rPr>
        <w:t>APMOKĖJIMO TVARKA</w:t>
      </w:r>
    </w:p>
    <w:p w14:paraId="7003D1E9" w14:textId="77777777" w:rsidR="00F06D7F" w:rsidRPr="00F06D7F" w:rsidRDefault="00F06D7F" w:rsidP="00F06D7F">
      <w:pPr>
        <w:spacing w:after="0" w:line="240" w:lineRule="auto"/>
        <w:jc w:val="both"/>
        <w:rPr>
          <w:bCs/>
          <w:szCs w:val="24"/>
        </w:rPr>
      </w:pPr>
    </w:p>
    <w:p w14:paraId="08318666" w14:textId="77777777" w:rsidR="00F4439B" w:rsidRPr="00F4439B" w:rsidRDefault="00F4439B" w:rsidP="00F4439B">
      <w:pPr>
        <w:pStyle w:val="Sraopastraipa"/>
        <w:numPr>
          <w:ilvl w:val="0"/>
          <w:numId w:val="4"/>
        </w:numPr>
        <w:spacing w:after="0" w:line="240" w:lineRule="auto"/>
        <w:ind w:left="0" w:firstLine="851"/>
        <w:jc w:val="both"/>
        <w:rPr>
          <w:bCs/>
          <w:szCs w:val="24"/>
        </w:rPr>
      </w:pPr>
      <w:r w:rsidRPr="00F4439B">
        <w:rPr>
          <w:szCs w:val="24"/>
          <w:lang w:eastAsia="lt-LT"/>
        </w:rPr>
        <w:t xml:space="preserve">Už paslaugas Paslaugų pirkėjas sumoka pagal gautas PVM sąskaitas faktūras per 30 dienų po to, kai privalomojo sveikatos draudimo lėšos iš TLK bus pervestos į paslaugos pirkėjo sąskaitą, bet ne vėliau kaip per 60 kalendorinių dienų nuo sąskaitos faktūros gavimo dienos. </w:t>
      </w:r>
    </w:p>
    <w:p w14:paraId="51563A09" w14:textId="6363D6BA" w:rsidR="00FB4B97" w:rsidRDefault="00FB4B97" w:rsidP="00F4439B">
      <w:pPr>
        <w:pStyle w:val="Sraopastraipa"/>
        <w:numPr>
          <w:ilvl w:val="0"/>
          <w:numId w:val="4"/>
        </w:numPr>
        <w:spacing w:after="0" w:line="240" w:lineRule="auto"/>
        <w:ind w:left="0" w:firstLine="851"/>
        <w:jc w:val="both"/>
        <w:rPr>
          <w:bCs/>
          <w:szCs w:val="24"/>
        </w:rPr>
      </w:pPr>
      <w:r w:rsidRPr="00F4439B">
        <w:rPr>
          <w:bCs/>
          <w:szCs w:val="24"/>
        </w:rPr>
        <w:t xml:space="preserve">Paslaugų teikėjo pateiktoje sąskaitoje-faktūroje turi būti nurodomas Sutarties numeris. </w:t>
      </w:r>
    </w:p>
    <w:p w14:paraId="734ADBF7" w14:textId="36376F46" w:rsidR="00967118" w:rsidRPr="00967118" w:rsidRDefault="00FB4B97" w:rsidP="00967118">
      <w:pPr>
        <w:pStyle w:val="Sraopastraipa"/>
        <w:numPr>
          <w:ilvl w:val="0"/>
          <w:numId w:val="4"/>
        </w:numPr>
        <w:spacing w:after="0" w:line="240" w:lineRule="auto"/>
        <w:ind w:left="0" w:firstLine="851"/>
        <w:jc w:val="both"/>
        <w:rPr>
          <w:bCs/>
          <w:szCs w:val="24"/>
        </w:rPr>
      </w:pPr>
      <w:r w:rsidRPr="00967118">
        <w:rPr>
          <w:bCs/>
          <w:szCs w:val="24"/>
        </w:rPr>
        <w:t>Sąskaitos faktūros teikiamos tik elektroniniu būdu</w:t>
      </w:r>
      <w:r w:rsidR="00967118">
        <w:rPr>
          <w:bCs/>
          <w:szCs w:val="24"/>
        </w:rPr>
        <w:t xml:space="preserve">, </w:t>
      </w:r>
      <w:r w:rsidR="00967118" w:rsidRPr="00967118">
        <w:rPr>
          <w:szCs w:val="24"/>
        </w:rPr>
        <w:t>naudojantis informacine sistema SABIS.</w:t>
      </w:r>
    </w:p>
    <w:p w14:paraId="5833FF1E" w14:textId="504F905F" w:rsidR="00FB4B97" w:rsidRPr="00967118" w:rsidRDefault="00F940AC" w:rsidP="00967118">
      <w:pPr>
        <w:pStyle w:val="Sraopastraipa"/>
        <w:numPr>
          <w:ilvl w:val="0"/>
          <w:numId w:val="4"/>
        </w:numPr>
        <w:spacing w:after="0" w:line="240" w:lineRule="auto"/>
        <w:ind w:left="0" w:firstLine="851"/>
        <w:jc w:val="both"/>
        <w:rPr>
          <w:bCs/>
          <w:szCs w:val="24"/>
        </w:rPr>
      </w:pPr>
      <w:r w:rsidRPr="00967118">
        <w:rPr>
          <w:bCs/>
          <w:szCs w:val="24"/>
        </w:rPr>
        <w:t xml:space="preserve">Paslaugų pirkėjas </w:t>
      </w:r>
      <w:r w:rsidR="00FB4B97" w:rsidRPr="00967118">
        <w:rPr>
          <w:bCs/>
          <w:szCs w:val="24"/>
        </w:rPr>
        <w:t xml:space="preserve">visas mokėtinas sumas moka pavedimu į Sutartyje nurodytą Paslaugų teikėjo banko sąskaitą. </w:t>
      </w:r>
    </w:p>
    <w:p w14:paraId="5DCEF9A3" w14:textId="7CFFD06C" w:rsidR="00FB4B97" w:rsidRDefault="00E6630E" w:rsidP="002F3495">
      <w:pPr>
        <w:pStyle w:val="Sraopastraipa"/>
        <w:numPr>
          <w:ilvl w:val="0"/>
          <w:numId w:val="4"/>
        </w:numPr>
        <w:spacing w:after="0" w:line="240" w:lineRule="auto"/>
        <w:ind w:left="0" w:firstLine="851"/>
        <w:jc w:val="both"/>
        <w:rPr>
          <w:bCs/>
          <w:szCs w:val="24"/>
        </w:rPr>
      </w:pPr>
      <w:r>
        <w:rPr>
          <w:bCs/>
          <w:szCs w:val="24"/>
        </w:rPr>
        <w:t xml:space="preserve">Paslaugų pirkėjas </w:t>
      </w:r>
      <w:r w:rsidR="00FB4B97" w:rsidRPr="0097701D">
        <w:rPr>
          <w:bCs/>
          <w:szCs w:val="24"/>
        </w:rPr>
        <w:t>numato tiesioginio atsiskaitymo su subtiekėjais galimybę, vadovaujantis šiame punkte nustatyta tvarka. Klientas ne vėliau kaip per 3 darbo dienas nuo šios  nurodytos informacijos gavimo raštu informuoja subtiekėjus apie tiesioginio atsiskaitymo galimybę, o subtiekėjas, norėdamas pasinaudoti tokia galimybe, raštu pateikia prašymą Klientui. Tais atvejais, kai subtiekėjas išreiškia norą pasinaudoti tiesioginio atsiskaitymo galimybe, turi būti sudaroma trišalė sutartis tarp</w:t>
      </w:r>
      <w:r w:rsidR="005B6384">
        <w:rPr>
          <w:bCs/>
          <w:szCs w:val="24"/>
        </w:rPr>
        <w:t xml:space="preserve"> Paslaugų pirkėjo</w:t>
      </w:r>
      <w:r w:rsidR="00FB4B97" w:rsidRPr="0097701D">
        <w:rPr>
          <w:bCs/>
          <w:szCs w:val="24"/>
        </w:rPr>
        <w:t xml:space="preserve">, Paslaugų teikėjo ir jo subtiekėjo, kurioje aprašoma tiesioginio atsiskaitymo su subtiekėju tvarka, kurioje numatoma teisė Paslaugų teikėjui prieštarauti nepagrįstiems mokėjimams subtiekėjui. </w:t>
      </w:r>
    </w:p>
    <w:p w14:paraId="4668C25E" w14:textId="77777777" w:rsidR="00251D4D" w:rsidRPr="005B6384" w:rsidRDefault="00251D4D" w:rsidP="005B6384">
      <w:pPr>
        <w:spacing w:after="0" w:line="240" w:lineRule="auto"/>
        <w:jc w:val="both"/>
        <w:rPr>
          <w:bCs/>
          <w:szCs w:val="24"/>
        </w:rPr>
      </w:pPr>
    </w:p>
    <w:p w14:paraId="2A3FA77D" w14:textId="5F8AD63D" w:rsidR="00251D4D" w:rsidRPr="005B6384" w:rsidRDefault="00F731E1" w:rsidP="005B6384">
      <w:pPr>
        <w:pStyle w:val="Sraopastraipa"/>
        <w:spacing w:after="0" w:line="240" w:lineRule="auto"/>
        <w:ind w:left="851"/>
        <w:jc w:val="center"/>
        <w:rPr>
          <w:b/>
          <w:szCs w:val="24"/>
        </w:rPr>
      </w:pPr>
      <w:r>
        <w:rPr>
          <w:b/>
          <w:szCs w:val="24"/>
        </w:rPr>
        <w:t xml:space="preserve">V. </w:t>
      </w:r>
      <w:r w:rsidR="00FB4B97" w:rsidRPr="005B6384">
        <w:rPr>
          <w:b/>
          <w:szCs w:val="24"/>
        </w:rPr>
        <w:t>UŽSAKYMŲ TEIKIMAS IR SUSIRAŠINĖJIMAS</w:t>
      </w:r>
    </w:p>
    <w:p w14:paraId="40822855" w14:textId="2EC161DC" w:rsidR="00FB4B97" w:rsidRPr="005B6384" w:rsidRDefault="00FB4B97" w:rsidP="005B6384">
      <w:pPr>
        <w:spacing w:after="0" w:line="240" w:lineRule="auto"/>
        <w:jc w:val="center"/>
        <w:rPr>
          <w:b/>
          <w:szCs w:val="24"/>
        </w:rPr>
      </w:pPr>
    </w:p>
    <w:p w14:paraId="5C52089D" w14:textId="748FF072" w:rsidR="00FB4B97" w:rsidRPr="0097701D" w:rsidRDefault="005B6384" w:rsidP="002F3495">
      <w:pPr>
        <w:pStyle w:val="Sraopastraipa"/>
        <w:numPr>
          <w:ilvl w:val="0"/>
          <w:numId w:val="4"/>
        </w:numPr>
        <w:spacing w:after="0" w:line="240" w:lineRule="auto"/>
        <w:ind w:left="0" w:firstLine="851"/>
        <w:jc w:val="both"/>
        <w:rPr>
          <w:bCs/>
          <w:szCs w:val="24"/>
        </w:rPr>
      </w:pPr>
      <w:r>
        <w:rPr>
          <w:bCs/>
          <w:szCs w:val="24"/>
        </w:rPr>
        <w:t xml:space="preserve">Paslaugų pirkėjo </w:t>
      </w:r>
      <w:r w:rsidR="00FB4B97" w:rsidRPr="0097701D">
        <w:rPr>
          <w:bCs/>
          <w:szCs w:val="24"/>
        </w:rPr>
        <w:t xml:space="preserve"> ir Paslaugų teikėjo vienas kitam siunčiami pranešimai turi būti raštiški. Siunčiami pranešimai turi būti siunčiami elektroniniu paštu Sutartyje Šalių nurodytais elektroniniais pašto adresais. Jei adresatas raštu praneša kitą elektroninio pašto adresą, tai dokumentai privalo būti pristatomi naujuoju adresu. </w:t>
      </w:r>
    </w:p>
    <w:p w14:paraId="522150AA" w14:textId="68A822A2" w:rsidR="00FB4B97" w:rsidRPr="0097701D" w:rsidRDefault="00FB4B97" w:rsidP="002F3495">
      <w:pPr>
        <w:pStyle w:val="Sraopastraipa"/>
        <w:numPr>
          <w:ilvl w:val="0"/>
          <w:numId w:val="4"/>
        </w:numPr>
        <w:spacing w:after="0" w:line="240" w:lineRule="auto"/>
        <w:ind w:left="0" w:firstLine="851"/>
        <w:jc w:val="both"/>
        <w:rPr>
          <w:bCs/>
          <w:szCs w:val="24"/>
        </w:rPr>
      </w:pPr>
      <w:r w:rsidRPr="0097701D">
        <w:rPr>
          <w:bCs/>
          <w:szCs w:val="24"/>
        </w:rPr>
        <w:t xml:space="preserve">Klientas teikia Paslaugų teikėjui užsakymus raštu (elektroniniu paštu). </w:t>
      </w:r>
    </w:p>
    <w:p w14:paraId="63207D98" w14:textId="7745F14A" w:rsidR="00FB4B97" w:rsidRDefault="00FB4B97" w:rsidP="002F3495">
      <w:pPr>
        <w:pStyle w:val="Sraopastraipa"/>
        <w:numPr>
          <w:ilvl w:val="0"/>
          <w:numId w:val="4"/>
        </w:numPr>
        <w:spacing w:after="0" w:line="240" w:lineRule="auto"/>
        <w:ind w:left="0" w:firstLine="851"/>
        <w:jc w:val="both"/>
        <w:rPr>
          <w:bCs/>
          <w:szCs w:val="24"/>
        </w:rPr>
      </w:pPr>
      <w:r w:rsidRPr="0097701D">
        <w:rPr>
          <w:bCs/>
          <w:szCs w:val="24"/>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w:t>
      </w:r>
    </w:p>
    <w:p w14:paraId="09D5BDE8" w14:textId="77777777" w:rsidR="003A1085" w:rsidRPr="0097701D" w:rsidRDefault="003A1085" w:rsidP="003A1085">
      <w:pPr>
        <w:pStyle w:val="Sraopastraipa"/>
        <w:spacing w:after="0" w:line="240" w:lineRule="auto"/>
        <w:ind w:left="851"/>
        <w:jc w:val="both"/>
        <w:rPr>
          <w:bCs/>
          <w:szCs w:val="24"/>
        </w:rPr>
      </w:pPr>
    </w:p>
    <w:p w14:paraId="707F2960" w14:textId="6C7FCD34" w:rsidR="00FB4B97" w:rsidRPr="001A638C" w:rsidRDefault="00F731E1" w:rsidP="003A1085">
      <w:pPr>
        <w:pStyle w:val="Sraopastraipa"/>
        <w:spacing w:after="0" w:line="240" w:lineRule="auto"/>
        <w:ind w:left="851"/>
        <w:jc w:val="center"/>
        <w:rPr>
          <w:b/>
          <w:szCs w:val="24"/>
        </w:rPr>
      </w:pPr>
      <w:r>
        <w:rPr>
          <w:b/>
          <w:szCs w:val="24"/>
        </w:rPr>
        <w:t xml:space="preserve">VI. </w:t>
      </w:r>
      <w:r w:rsidR="001A638C" w:rsidRPr="001A638C">
        <w:rPr>
          <w:b/>
          <w:szCs w:val="24"/>
        </w:rPr>
        <w:t xml:space="preserve">PASLAUGŲ PIRKĖJO </w:t>
      </w:r>
      <w:r w:rsidR="00FB4B97" w:rsidRPr="001A638C">
        <w:rPr>
          <w:b/>
          <w:szCs w:val="24"/>
        </w:rPr>
        <w:t xml:space="preserve"> TEISĖS IR PAREIGOS</w:t>
      </w:r>
    </w:p>
    <w:p w14:paraId="124C630B" w14:textId="77777777" w:rsidR="003A1085" w:rsidRPr="0097701D" w:rsidRDefault="003A1085" w:rsidP="003A1085">
      <w:pPr>
        <w:pStyle w:val="Sraopastraipa"/>
        <w:spacing w:after="0" w:line="240" w:lineRule="auto"/>
        <w:ind w:left="851"/>
        <w:jc w:val="both"/>
        <w:rPr>
          <w:bCs/>
          <w:szCs w:val="24"/>
        </w:rPr>
      </w:pPr>
    </w:p>
    <w:p w14:paraId="59633D10" w14:textId="7E31F0A3" w:rsidR="00FB4B97" w:rsidRPr="0097701D" w:rsidRDefault="001A638C" w:rsidP="002F3495">
      <w:pPr>
        <w:pStyle w:val="Sraopastraipa"/>
        <w:numPr>
          <w:ilvl w:val="0"/>
          <w:numId w:val="4"/>
        </w:numPr>
        <w:spacing w:after="0" w:line="240" w:lineRule="auto"/>
        <w:ind w:left="0" w:firstLine="851"/>
        <w:jc w:val="both"/>
        <w:rPr>
          <w:bCs/>
          <w:szCs w:val="24"/>
        </w:rPr>
      </w:pPr>
      <w:r>
        <w:rPr>
          <w:bCs/>
          <w:szCs w:val="24"/>
        </w:rPr>
        <w:t>Paslaug</w:t>
      </w:r>
      <w:r w:rsidR="00F20B8B">
        <w:rPr>
          <w:bCs/>
          <w:szCs w:val="24"/>
        </w:rPr>
        <w:t xml:space="preserve">ų pirkėjas </w:t>
      </w:r>
      <w:r w:rsidR="00FB4B97" w:rsidRPr="0097701D">
        <w:rPr>
          <w:bCs/>
          <w:szCs w:val="24"/>
        </w:rPr>
        <w:t xml:space="preserve"> turi nedelsdamas suteikti Paslaugų teikėjui visą turimą informaciją kuri reikalinga Sutarčiai vykdyti. </w:t>
      </w:r>
    </w:p>
    <w:p w14:paraId="4F2A6BF3" w14:textId="7201145F" w:rsidR="00FB4B97" w:rsidRPr="0097701D" w:rsidRDefault="00F20B8B" w:rsidP="002F3495">
      <w:pPr>
        <w:pStyle w:val="Sraopastraipa"/>
        <w:numPr>
          <w:ilvl w:val="0"/>
          <w:numId w:val="4"/>
        </w:numPr>
        <w:spacing w:after="0" w:line="240" w:lineRule="auto"/>
        <w:ind w:left="0" w:firstLine="851"/>
        <w:jc w:val="both"/>
        <w:rPr>
          <w:bCs/>
          <w:szCs w:val="24"/>
        </w:rPr>
      </w:pPr>
      <w:r>
        <w:rPr>
          <w:bCs/>
          <w:szCs w:val="24"/>
        </w:rPr>
        <w:t xml:space="preserve">Paslaugų pirkėjas </w:t>
      </w:r>
      <w:r w:rsidRPr="0097701D">
        <w:rPr>
          <w:bCs/>
          <w:szCs w:val="24"/>
        </w:rPr>
        <w:t xml:space="preserve"> </w:t>
      </w:r>
      <w:r w:rsidR="00FB4B97" w:rsidRPr="0097701D">
        <w:rPr>
          <w:bCs/>
          <w:szCs w:val="24"/>
        </w:rPr>
        <w:t xml:space="preserve"> bendradarbiauja su Paslaugų teikėju ir suteikia jam visą informaciją, kurios pastarasis pagrįstai prašo, kad galėtų vykdyti Sutartį. </w:t>
      </w:r>
    </w:p>
    <w:p w14:paraId="297C1AA7" w14:textId="60F8F983" w:rsidR="00FB4B97" w:rsidRPr="0097701D" w:rsidRDefault="004A4555" w:rsidP="002F3495">
      <w:pPr>
        <w:pStyle w:val="Sraopastraipa"/>
        <w:numPr>
          <w:ilvl w:val="0"/>
          <w:numId w:val="4"/>
        </w:numPr>
        <w:spacing w:after="0" w:line="240" w:lineRule="auto"/>
        <w:ind w:left="0" w:firstLine="851"/>
        <w:jc w:val="both"/>
        <w:rPr>
          <w:bCs/>
          <w:szCs w:val="24"/>
        </w:rPr>
      </w:pPr>
      <w:r>
        <w:rPr>
          <w:bCs/>
          <w:szCs w:val="24"/>
        </w:rPr>
        <w:t xml:space="preserve">Paslaugų pirkėjas </w:t>
      </w:r>
      <w:r w:rsidR="00FB4B97" w:rsidRPr="0097701D">
        <w:rPr>
          <w:bCs/>
          <w:szCs w:val="24"/>
        </w:rPr>
        <w:t xml:space="preserve"> turi teisę duoti nurodymus ar instrukcijas, siekdamas užtikrinti tinkamą paslaugų teikimą. </w:t>
      </w:r>
    </w:p>
    <w:p w14:paraId="19173630" w14:textId="73EF578A" w:rsidR="00FB4B97" w:rsidRDefault="004A4555" w:rsidP="002F3495">
      <w:pPr>
        <w:pStyle w:val="Sraopastraipa"/>
        <w:numPr>
          <w:ilvl w:val="0"/>
          <w:numId w:val="4"/>
        </w:numPr>
        <w:spacing w:after="0" w:line="240" w:lineRule="auto"/>
        <w:ind w:left="0" w:firstLine="851"/>
        <w:jc w:val="both"/>
        <w:rPr>
          <w:bCs/>
          <w:szCs w:val="24"/>
        </w:rPr>
      </w:pPr>
      <w:r>
        <w:rPr>
          <w:bCs/>
          <w:szCs w:val="24"/>
        </w:rPr>
        <w:t xml:space="preserve">Paslaugų pirkėjas </w:t>
      </w:r>
      <w:r w:rsidR="00FB4B97" w:rsidRPr="0097701D">
        <w:rPr>
          <w:bCs/>
          <w:szCs w:val="24"/>
        </w:rPr>
        <w:t xml:space="preserve"> privalo Sutartyje nustatytomis sąlygomis ir tvarka laiku apmokėti Paslaugų teikėjo pateiktas sąskaitas. </w:t>
      </w:r>
    </w:p>
    <w:p w14:paraId="1A5B8DE4" w14:textId="77777777" w:rsidR="004A4555" w:rsidRPr="0097701D" w:rsidRDefault="004A4555" w:rsidP="004A4555">
      <w:pPr>
        <w:pStyle w:val="Sraopastraipa"/>
        <w:spacing w:after="0" w:line="240" w:lineRule="auto"/>
        <w:ind w:left="851"/>
        <w:jc w:val="both"/>
        <w:rPr>
          <w:bCs/>
          <w:szCs w:val="24"/>
        </w:rPr>
      </w:pPr>
    </w:p>
    <w:p w14:paraId="0613F447" w14:textId="3FDB6690" w:rsidR="00FB4B97" w:rsidRPr="004A4555" w:rsidRDefault="00F731E1" w:rsidP="004A4555">
      <w:pPr>
        <w:pStyle w:val="Sraopastraipa"/>
        <w:spacing w:after="0" w:line="240" w:lineRule="auto"/>
        <w:ind w:left="851"/>
        <w:jc w:val="center"/>
        <w:rPr>
          <w:b/>
          <w:szCs w:val="24"/>
        </w:rPr>
      </w:pPr>
      <w:r>
        <w:rPr>
          <w:b/>
          <w:szCs w:val="24"/>
        </w:rPr>
        <w:t xml:space="preserve">VII. </w:t>
      </w:r>
      <w:r w:rsidR="00FB4B97" w:rsidRPr="004A4555">
        <w:rPr>
          <w:b/>
          <w:szCs w:val="24"/>
        </w:rPr>
        <w:t>PASLAUGŲ TEIKĖJO TEISĖS IR PAREIGOS</w:t>
      </w:r>
    </w:p>
    <w:p w14:paraId="6C0AFD22" w14:textId="77777777" w:rsidR="004A4555" w:rsidRPr="0097701D" w:rsidRDefault="004A4555" w:rsidP="004A4555">
      <w:pPr>
        <w:pStyle w:val="Sraopastraipa"/>
        <w:spacing w:after="0" w:line="240" w:lineRule="auto"/>
        <w:ind w:left="851"/>
        <w:jc w:val="both"/>
        <w:rPr>
          <w:bCs/>
          <w:szCs w:val="24"/>
        </w:rPr>
      </w:pPr>
    </w:p>
    <w:p w14:paraId="468EFB7E" w14:textId="0C5A6CB7" w:rsidR="00FB4B97" w:rsidRPr="0097701D" w:rsidRDefault="00FB4B97" w:rsidP="002F3495">
      <w:pPr>
        <w:pStyle w:val="Sraopastraipa"/>
        <w:numPr>
          <w:ilvl w:val="0"/>
          <w:numId w:val="4"/>
        </w:numPr>
        <w:spacing w:after="0" w:line="240" w:lineRule="auto"/>
        <w:ind w:left="0" w:firstLine="851"/>
        <w:jc w:val="both"/>
        <w:rPr>
          <w:bCs/>
          <w:szCs w:val="24"/>
        </w:rPr>
      </w:pPr>
      <w:r w:rsidRPr="0097701D">
        <w:rPr>
          <w:bCs/>
          <w:szCs w:val="24"/>
        </w:rPr>
        <w:t xml:space="preserve"> Paslaugų teikėjas laikosi visų galiojančių įstatymų ir kitų teisės aktų nuostatų ir užtikrina, kad darbuotojai jų laikytųsi. Paslaugų teikėjas garantuoja </w:t>
      </w:r>
      <w:r w:rsidR="00277AAE">
        <w:rPr>
          <w:bCs/>
          <w:szCs w:val="24"/>
        </w:rPr>
        <w:t>Paslaugų pirkėjui</w:t>
      </w:r>
      <w:r w:rsidRPr="0097701D">
        <w:rPr>
          <w:bCs/>
          <w:szCs w:val="24"/>
        </w:rPr>
        <w:t xml:space="preserve"> nuostolių atlyginimą, jei Paslaugų teikėjas, jo ar jo darbuotojai nesilaikytų minėtųjų įstatymų ir kitų teisės aktų ir dėl to būtų pateikti kokie nors reikalavimai ar pradėti procesiniai veiksmai. </w:t>
      </w:r>
    </w:p>
    <w:p w14:paraId="7652F759" w14:textId="2EF2018A" w:rsidR="00FB4B97" w:rsidRPr="0097701D" w:rsidRDefault="00FB4B97" w:rsidP="002F3495">
      <w:pPr>
        <w:pStyle w:val="Sraopastraipa"/>
        <w:numPr>
          <w:ilvl w:val="0"/>
          <w:numId w:val="4"/>
        </w:numPr>
        <w:spacing w:after="0" w:line="240" w:lineRule="auto"/>
        <w:ind w:left="0" w:firstLine="851"/>
        <w:jc w:val="both"/>
        <w:rPr>
          <w:bCs/>
          <w:szCs w:val="24"/>
        </w:rPr>
      </w:pPr>
      <w:r w:rsidRPr="0097701D">
        <w:rPr>
          <w:bCs/>
          <w:szCs w:val="24"/>
        </w:rPr>
        <w:t xml:space="preserve"> Paslaugų teikėjas turi vykdyti teisėtus </w:t>
      </w:r>
      <w:r w:rsidR="00277AAE">
        <w:rPr>
          <w:bCs/>
          <w:szCs w:val="24"/>
        </w:rPr>
        <w:t xml:space="preserve">Paslaugų pirkėjo </w:t>
      </w:r>
      <w:r w:rsidRPr="0097701D">
        <w:rPr>
          <w:bCs/>
          <w:szCs w:val="24"/>
        </w:rPr>
        <w:t xml:space="preserve">nurodymus. Jei Paslaugų teikėjas mano, kad </w:t>
      </w:r>
      <w:r w:rsidR="00277AAE">
        <w:rPr>
          <w:bCs/>
          <w:szCs w:val="24"/>
        </w:rPr>
        <w:t>Paslaugų pirkėj</w:t>
      </w:r>
      <w:r w:rsidR="003835F4">
        <w:rPr>
          <w:bCs/>
          <w:szCs w:val="24"/>
        </w:rPr>
        <w:t xml:space="preserve">o </w:t>
      </w:r>
      <w:r w:rsidRPr="0097701D">
        <w:rPr>
          <w:bCs/>
          <w:szCs w:val="24"/>
        </w:rPr>
        <w:t xml:space="preserve"> nurodymai viršija Sutarties reikalavimus, jis apie tai praneša </w:t>
      </w:r>
      <w:r w:rsidR="003835F4">
        <w:rPr>
          <w:bCs/>
          <w:szCs w:val="24"/>
        </w:rPr>
        <w:t>Paslaugų pirkėjui</w:t>
      </w:r>
      <w:r w:rsidRPr="0097701D">
        <w:rPr>
          <w:bCs/>
          <w:szCs w:val="24"/>
        </w:rPr>
        <w:t xml:space="preserve"> per 5 (penkias) kalendorines dienas nuo tokio nurodymo gavimo dienos.   </w:t>
      </w:r>
    </w:p>
    <w:p w14:paraId="4B09FC8E" w14:textId="07AB762B" w:rsidR="00FB4B97" w:rsidRDefault="00FB4B97" w:rsidP="002F3495">
      <w:pPr>
        <w:pStyle w:val="Sraopastraipa"/>
        <w:numPr>
          <w:ilvl w:val="0"/>
          <w:numId w:val="4"/>
        </w:numPr>
        <w:spacing w:after="0" w:line="240" w:lineRule="auto"/>
        <w:ind w:left="0" w:firstLine="851"/>
        <w:jc w:val="both"/>
        <w:rPr>
          <w:bCs/>
          <w:szCs w:val="24"/>
        </w:rPr>
      </w:pPr>
      <w:r w:rsidRPr="0097701D">
        <w:rPr>
          <w:bCs/>
          <w:szCs w:val="24"/>
        </w:rPr>
        <w:t xml:space="preserve">Kai Paslaugų teikėjas nevykdo ar netinkamai vykdo savo sutartines prievoles, jis turi, </w:t>
      </w:r>
      <w:r w:rsidR="009541A1">
        <w:rPr>
          <w:bCs/>
          <w:szCs w:val="24"/>
        </w:rPr>
        <w:t>Paslaugų pirkėjui</w:t>
      </w:r>
      <w:r w:rsidRPr="0097701D">
        <w:rPr>
          <w:bCs/>
          <w:szCs w:val="24"/>
        </w:rPr>
        <w:t xml:space="preserve"> pareikalavus, savo sąskaita ištaisyti bet kokius trūkumus, susijusius su paslaugų teikimu. </w:t>
      </w:r>
    </w:p>
    <w:p w14:paraId="6FDE9521" w14:textId="77777777" w:rsidR="009541A1" w:rsidRPr="0097701D" w:rsidRDefault="009541A1" w:rsidP="009541A1">
      <w:pPr>
        <w:pStyle w:val="Sraopastraipa"/>
        <w:spacing w:after="0" w:line="240" w:lineRule="auto"/>
        <w:ind w:left="851"/>
        <w:jc w:val="both"/>
        <w:rPr>
          <w:bCs/>
          <w:szCs w:val="24"/>
        </w:rPr>
      </w:pPr>
    </w:p>
    <w:p w14:paraId="575A089A" w14:textId="2E74FE12" w:rsidR="00FB4B97" w:rsidRPr="009541A1" w:rsidRDefault="00F731E1" w:rsidP="009541A1">
      <w:pPr>
        <w:spacing w:after="0" w:line="240" w:lineRule="auto"/>
        <w:jc w:val="center"/>
        <w:rPr>
          <w:b/>
          <w:szCs w:val="24"/>
        </w:rPr>
      </w:pPr>
      <w:r>
        <w:rPr>
          <w:b/>
          <w:szCs w:val="24"/>
        </w:rPr>
        <w:t xml:space="preserve">VIII. </w:t>
      </w:r>
      <w:r w:rsidR="00FB4B97" w:rsidRPr="009541A1">
        <w:rPr>
          <w:b/>
          <w:szCs w:val="24"/>
        </w:rPr>
        <w:t>SUBTIEKIMAS</w:t>
      </w:r>
    </w:p>
    <w:p w14:paraId="5D5E747F" w14:textId="77777777" w:rsidR="009541A1" w:rsidRPr="009541A1" w:rsidRDefault="009541A1" w:rsidP="009541A1">
      <w:pPr>
        <w:spacing w:after="0" w:line="240" w:lineRule="auto"/>
        <w:jc w:val="both"/>
        <w:rPr>
          <w:bCs/>
          <w:szCs w:val="24"/>
        </w:rPr>
      </w:pPr>
    </w:p>
    <w:p w14:paraId="3408E273" w14:textId="27A7E47C" w:rsidR="00FB4B97" w:rsidRPr="0097701D" w:rsidRDefault="00FB4B97" w:rsidP="002F3495">
      <w:pPr>
        <w:pStyle w:val="Sraopastraipa"/>
        <w:numPr>
          <w:ilvl w:val="0"/>
          <w:numId w:val="4"/>
        </w:numPr>
        <w:spacing w:after="0" w:line="240" w:lineRule="auto"/>
        <w:ind w:left="0" w:firstLine="851"/>
        <w:jc w:val="both"/>
        <w:rPr>
          <w:bCs/>
          <w:szCs w:val="24"/>
        </w:rPr>
      </w:pPr>
      <w:r w:rsidRPr="0097701D">
        <w:rPr>
          <w:bCs/>
          <w:szCs w:val="24"/>
        </w:rPr>
        <w:t xml:space="preserve">Sudarius Sutartį, tačiau ne vėliau negu Sutartis pradedama vykdyti, Paslaugų teikėjas įsipareigoja </w:t>
      </w:r>
      <w:r w:rsidR="00407F1B">
        <w:rPr>
          <w:bCs/>
          <w:szCs w:val="24"/>
        </w:rPr>
        <w:t xml:space="preserve">Paslaugų pirkėjui </w:t>
      </w:r>
      <w:r w:rsidRPr="0097701D">
        <w:rPr>
          <w:bCs/>
          <w:szCs w:val="24"/>
        </w:rPr>
        <w:t xml:space="preserve">pranešti tuo metu žinomų subtiekėjų pavadinimus, kontaktinius duomenis ir jų atstovus. </w:t>
      </w:r>
      <w:r w:rsidR="00407F1B">
        <w:rPr>
          <w:bCs/>
          <w:szCs w:val="24"/>
        </w:rPr>
        <w:t xml:space="preserve">Paslaugų pirkėjas </w:t>
      </w:r>
      <w:r w:rsidRPr="0097701D">
        <w:rPr>
          <w:bCs/>
          <w:szCs w:val="24"/>
        </w:rPr>
        <w:t xml:space="preserve"> taip pat reikalauja, kad Paslaugų teikėjas informuotų apie minėtos informacijos pasikeitimus visu Sutarties vykdymo metu, taip pat apie naujus subtiekėjus, kuriuos jis ketina pasitelkti vėliau.  </w:t>
      </w:r>
    </w:p>
    <w:p w14:paraId="53E41BD6" w14:textId="30771AEC" w:rsidR="00FB4B97" w:rsidRPr="0097701D" w:rsidRDefault="00FB4B97" w:rsidP="002F3495">
      <w:pPr>
        <w:pStyle w:val="Sraopastraipa"/>
        <w:numPr>
          <w:ilvl w:val="0"/>
          <w:numId w:val="4"/>
        </w:numPr>
        <w:spacing w:after="0" w:line="240" w:lineRule="auto"/>
        <w:ind w:left="0" w:firstLine="851"/>
        <w:jc w:val="both"/>
        <w:rPr>
          <w:bCs/>
          <w:szCs w:val="24"/>
        </w:rPr>
      </w:pPr>
      <w:r w:rsidRPr="0097701D">
        <w:rPr>
          <w:bCs/>
          <w:szCs w:val="24"/>
        </w:rPr>
        <w:t xml:space="preserve">Paslaugų teikėjas Sutarties vykdymo metu gali inicijuoti subtiekėjo, numatyto Sutarties priede, pakeitimą, nurodydamas tokio keitimo motyvus. </w:t>
      </w:r>
    </w:p>
    <w:p w14:paraId="710CB436" w14:textId="126C133E" w:rsidR="00FB4B97" w:rsidRPr="0097701D" w:rsidRDefault="00FB4B97" w:rsidP="002F3495">
      <w:pPr>
        <w:pStyle w:val="Sraopastraipa"/>
        <w:numPr>
          <w:ilvl w:val="0"/>
          <w:numId w:val="4"/>
        </w:numPr>
        <w:spacing w:after="0" w:line="240" w:lineRule="auto"/>
        <w:ind w:left="0" w:firstLine="851"/>
        <w:jc w:val="both"/>
        <w:rPr>
          <w:bCs/>
          <w:szCs w:val="24"/>
        </w:rPr>
      </w:pPr>
      <w:r w:rsidRPr="0097701D">
        <w:rPr>
          <w:bCs/>
          <w:szCs w:val="24"/>
        </w:rPr>
        <w:t>Jei subtiekėjui Pirkimo dokumentuose buvo keliami kvalifikaciniai reikalavimai arba subtiekėjas buvo pasitelktas pagrindžiant Paslaugų teikėjo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w:t>
      </w:r>
      <w:r w:rsidR="00407F1B" w:rsidRPr="00407F1B">
        <w:rPr>
          <w:bCs/>
          <w:szCs w:val="24"/>
        </w:rPr>
        <w:t xml:space="preserve"> </w:t>
      </w:r>
      <w:r w:rsidR="00407F1B">
        <w:rPr>
          <w:bCs/>
          <w:szCs w:val="24"/>
        </w:rPr>
        <w:t xml:space="preserve">Paslaugų pirkėjas </w:t>
      </w:r>
      <w:r w:rsidR="00407F1B" w:rsidRPr="0097701D">
        <w:rPr>
          <w:bCs/>
          <w:szCs w:val="24"/>
        </w:rPr>
        <w:t xml:space="preserve"> </w:t>
      </w:r>
      <w:r w:rsidRPr="0097701D">
        <w:rPr>
          <w:bCs/>
          <w:szCs w:val="24"/>
        </w:rPr>
        <w:t xml:space="preserve"> reikalauja, kad Paslaugų teikėjas per</w:t>
      </w:r>
      <w:r w:rsidR="00407F1B">
        <w:rPr>
          <w:bCs/>
          <w:szCs w:val="24"/>
        </w:rPr>
        <w:t xml:space="preserve"> Paslaugų pirkėjo</w:t>
      </w:r>
      <w:r w:rsidRPr="0097701D">
        <w:rPr>
          <w:bCs/>
          <w:szCs w:val="24"/>
        </w:rPr>
        <w:t xml:space="preserve"> nustatytą terminą pakeistų minėtą subtiekėją reikalavimus atitinkančiu subtiekėju. </w:t>
      </w:r>
    </w:p>
    <w:p w14:paraId="0F6A62CC" w14:textId="3959306E" w:rsidR="00FB4B97" w:rsidRDefault="00407F1B" w:rsidP="002F3495">
      <w:pPr>
        <w:pStyle w:val="Sraopastraipa"/>
        <w:numPr>
          <w:ilvl w:val="0"/>
          <w:numId w:val="4"/>
        </w:numPr>
        <w:spacing w:after="0" w:line="240" w:lineRule="auto"/>
        <w:ind w:left="0" w:firstLine="851"/>
        <w:jc w:val="both"/>
        <w:rPr>
          <w:bCs/>
          <w:szCs w:val="24"/>
        </w:rPr>
      </w:pPr>
      <w:r>
        <w:rPr>
          <w:bCs/>
          <w:szCs w:val="24"/>
        </w:rPr>
        <w:t xml:space="preserve">Paslaugų pirkėjui </w:t>
      </w:r>
      <w:r w:rsidR="00FB4B97" w:rsidRPr="0097701D">
        <w:rPr>
          <w:bCs/>
          <w:szCs w:val="24"/>
        </w:rPr>
        <w:t xml:space="preserve"> sutikus su subtiekėjo pakeitimu, </w:t>
      </w:r>
      <w:r>
        <w:rPr>
          <w:bCs/>
          <w:szCs w:val="24"/>
        </w:rPr>
        <w:t xml:space="preserve">Paslaugų pirkėjas </w:t>
      </w:r>
      <w:r w:rsidRPr="0097701D">
        <w:rPr>
          <w:bCs/>
          <w:szCs w:val="24"/>
        </w:rPr>
        <w:t xml:space="preserve"> </w:t>
      </w:r>
      <w:r w:rsidR="00FB4B97" w:rsidRPr="0097701D">
        <w:rPr>
          <w:bCs/>
          <w:szCs w:val="24"/>
        </w:rPr>
        <w:t xml:space="preserve"> kartu su Paslaugų teikėju raštu sudaro susitarimą dėl subtiekėjo pakeitimo, kurį pasirašo Šalys. Šis susitarimas yra neatskiriama Sutarties dalis. </w:t>
      </w:r>
    </w:p>
    <w:p w14:paraId="00078E37" w14:textId="77777777" w:rsidR="00407F1B" w:rsidRPr="0097701D" w:rsidRDefault="00407F1B" w:rsidP="00407F1B">
      <w:pPr>
        <w:pStyle w:val="Sraopastraipa"/>
        <w:spacing w:after="0" w:line="240" w:lineRule="auto"/>
        <w:ind w:left="851"/>
        <w:jc w:val="both"/>
        <w:rPr>
          <w:bCs/>
          <w:szCs w:val="24"/>
        </w:rPr>
      </w:pPr>
    </w:p>
    <w:p w14:paraId="29AC8726" w14:textId="010BAF71" w:rsidR="00FB4B97" w:rsidRPr="00407F1B" w:rsidRDefault="00F731E1" w:rsidP="00407F1B">
      <w:pPr>
        <w:pStyle w:val="Sraopastraipa"/>
        <w:spacing w:after="0" w:line="240" w:lineRule="auto"/>
        <w:ind w:left="851"/>
        <w:jc w:val="center"/>
        <w:rPr>
          <w:b/>
          <w:szCs w:val="24"/>
        </w:rPr>
      </w:pPr>
      <w:r>
        <w:rPr>
          <w:b/>
          <w:szCs w:val="24"/>
        </w:rPr>
        <w:t xml:space="preserve"> IX. </w:t>
      </w:r>
      <w:r w:rsidR="00FB4B97" w:rsidRPr="00407F1B">
        <w:rPr>
          <w:b/>
          <w:szCs w:val="24"/>
        </w:rPr>
        <w:t>ŠALIŲ ATSAKOMYBĖ</w:t>
      </w:r>
    </w:p>
    <w:p w14:paraId="1AAE94E2" w14:textId="77777777" w:rsidR="00407F1B" w:rsidRPr="00407F1B" w:rsidRDefault="00407F1B" w:rsidP="00407F1B">
      <w:pPr>
        <w:spacing w:after="0" w:line="240" w:lineRule="auto"/>
        <w:jc w:val="both"/>
        <w:rPr>
          <w:bCs/>
          <w:szCs w:val="24"/>
        </w:rPr>
      </w:pPr>
    </w:p>
    <w:p w14:paraId="476DAEE8" w14:textId="77777777" w:rsidR="00107E50" w:rsidRDefault="00107E50" w:rsidP="00C25FAC">
      <w:pPr>
        <w:numPr>
          <w:ilvl w:val="0"/>
          <w:numId w:val="4"/>
        </w:numPr>
        <w:spacing w:after="0" w:line="240" w:lineRule="auto"/>
        <w:ind w:left="0" w:firstLine="851"/>
        <w:jc w:val="both"/>
        <w:rPr>
          <w:szCs w:val="24"/>
          <w:lang w:eastAsia="lt-LT"/>
        </w:rPr>
      </w:pPr>
      <w:r w:rsidRPr="005017DC">
        <w:rPr>
          <w:szCs w:val="24"/>
          <w:lang w:eastAsia="lt-LT"/>
        </w:rPr>
        <w:t>Šalys atsako už tai, kad sutartyje nustatyti įsipareigojimai būtų vykdomi tinkamai ir laiku Lietuvos Respublikos įstatymų nustatyta tvarka.</w:t>
      </w:r>
    </w:p>
    <w:p w14:paraId="55DBD518" w14:textId="77777777" w:rsidR="00107E50" w:rsidRDefault="00107E50" w:rsidP="00C25FAC">
      <w:pPr>
        <w:numPr>
          <w:ilvl w:val="0"/>
          <w:numId w:val="4"/>
        </w:numPr>
        <w:spacing w:after="0" w:line="240" w:lineRule="auto"/>
        <w:ind w:left="0" w:firstLine="851"/>
        <w:jc w:val="both"/>
        <w:rPr>
          <w:szCs w:val="24"/>
          <w:lang w:eastAsia="lt-LT"/>
        </w:rPr>
      </w:pPr>
      <w:r w:rsidRPr="005017DC">
        <w:rPr>
          <w:szCs w:val="24"/>
          <w:lang w:eastAsia="lt-LT"/>
        </w:rPr>
        <w:t>Nuo šalių valios nepriklausančiomis aplinkybėmis nelaikomos trečiųjų šalių įsipareigojimų nevykdymas šios sutarties šalims.</w:t>
      </w:r>
    </w:p>
    <w:p w14:paraId="6D8AD940" w14:textId="77777777" w:rsidR="00107E50" w:rsidRDefault="00107E50" w:rsidP="00C25FAC">
      <w:pPr>
        <w:numPr>
          <w:ilvl w:val="0"/>
          <w:numId w:val="4"/>
        </w:numPr>
        <w:spacing w:after="0" w:line="240" w:lineRule="auto"/>
        <w:ind w:left="0" w:firstLine="851"/>
        <w:jc w:val="both"/>
        <w:rPr>
          <w:szCs w:val="24"/>
          <w:lang w:eastAsia="lt-LT"/>
        </w:rPr>
      </w:pPr>
      <w:r>
        <w:rPr>
          <w:szCs w:val="24"/>
          <w:lang w:eastAsia="lt-LT"/>
        </w:rPr>
        <w:t xml:space="preserve">Pardavėjas supranta, kad COVID-19, Rusijos Federacijos karinės agresijos prieš Ukrainą veiksmai bei nepaprastosios padėties Lietuvos Respublikos teritorijoje įvedimas atsižvelgiant į šį agresijos aktą savaime nėra laikomas civilinės atsakomybės netaikymo pagrindais, ir pardavėjui nesutrukdys tinkamai įvykdyti Sutartį. </w:t>
      </w:r>
    </w:p>
    <w:p w14:paraId="0CA113D5" w14:textId="77777777" w:rsidR="00107E50" w:rsidRDefault="00107E50" w:rsidP="00C25FAC">
      <w:pPr>
        <w:pStyle w:val="Sraopastraipa"/>
        <w:spacing w:after="0" w:line="240" w:lineRule="auto"/>
        <w:ind w:left="0" w:firstLine="851"/>
        <w:jc w:val="both"/>
        <w:rPr>
          <w:bCs/>
          <w:szCs w:val="24"/>
        </w:rPr>
      </w:pPr>
    </w:p>
    <w:p w14:paraId="7EC83619" w14:textId="4BB57D9F" w:rsidR="00FB4B97" w:rsidRPr="0097701D" w:rsidRDefault="000F5C8F" w:rsidP="00C25FAC">
      <w:pPr>
        <w:pStyle w:val="Sraopastraipa"/>
        <w:numPr>
          <w:ilvl w:val="0"/>
          <w:numId w:val="4"/>
        </w:numPr>
        <w:spacing w:after="0" w:line="240" w:lineRule="auto"/>
        <w:ind w:left="0" w:firstLine="851"/>
        <w:jc w:val="both"/>
        <w:rPr>
          <w:bCs/>
          <w:szCs w:val="24"/>
        </w:rPr>
      </w:pPr>
      <w:r>
        <w:rPr>
          <w:bCs/>
          <w:szCs w:val="24"/>
        </w:rPr>
        <w:t>Paslaugų pirkėjas</w:t>
      </w:r>
      <w:r w:rsidR="00FB4B97" w:rsidRPr="0097701D">
        <w:rPr>
          <w:bCs/>
          <w:szCs w:val="24"/>
        </w:rPr>
        <w:t>, uždelsęs sumokėti Sutart</w:t>
      </w:r>
      <w:r>
        <w:rPr>
          <w:bCs/>
          <w:szCs w:val="24"/>
        </w:rPr>
        <w:t>yj</w:t>
      </w:r>
      <w:r w:rsidR="00FB4B97" w:rsidRPr="0097701D">
        <w:rPr>
          <w:bCs/>
          <w:szCs w:val="24"/>
        </w:rPr>
        <w:t>e numatyta tvarka, įsipareigoja</w:t>
      </w:r>
      <w:r>
        <w:rPr>
          <w:bCs/>
          <w:szCs w:val="24"/>
        </w:rPr>
        <w:t xml:space="preserve"> </w:t>
      </w:r>
      <w:r w:rsidR="00FB4B97" w:rsidRPr="0097701D">
        <w:rPr>
          <w:bCs/>
          <w:szCs w:val="24"/>
        </w:rPr>
        <w:t>Paslaugų teikėjui pareikalavus mokėti Paslaugų teikėjui 0,04 % nuo neapmokėtos sąskaitos dydžio  delspinigius, už kiekvieną uždelstą dieną.</w:t>
      </w:r>
    </w:p>
    <w:p w14:paraId="11414F26" w14:textId="66DDFBF4" w:rsidR="00FB4B97" w:rsidRPr="0097701D" w:rsidRDefault="00FB4B97" w:rsidP="00C25FAC">
      <w:pPr>
        <w:pStyle w:val="Sraopastraipa"/>
        <w:numPr>
          <w:ilvl w:val="0"/>
          <w:numId w:val="4"/>
        </w:numPr>
        <w:spacing w:after="0" w:line="240" w:lineRule="auto"/>
        <w:ind w:left="0" w:firstLine="851"/>
        <w:jc w:val="both"/>
        <w:rPr>
          <w:bCs/>
          <w:szCs w:val="24"/>
        </w:rPr>
      </w:pPr>
      <w:r w:rsidRPr="0097701D">
        <w:rPr>
          <w:bCs/>
          <w:szCs w:val="24"/>
        </w:rPr>
        <w:t>Paslaugų teikėjas, uždelsęs tinkamai suteikti paslaugas, atitinkančias Sutarties</w:t>
      </w:r>
      <w:r w:rsidR="000F5C8F">
        <w:rPr>
          <w:bCs/>
          <w:szCs w:val="24"/>
        </w:rPr>
        <w:t xml:space="preserve"> </w:t>
      </w:r>
      <w:r w:rsidRPr="0097701D">
        <w:rPr>
          <w:bCs/>
          <w:szCs w:val="24"/>
        </w:rPr>
        <w:t xml:space="preserve">reikalavimus, Sutartyje numatytomis sąlygomis ir terminais, per 15 kalendorinių dienų nuo </w:t>
      </w:r>
      <w:r w:rsidR="000F5C8F">
        <w:rPr>
          <w:bCs/>
          <w:szCs w:val="24"/>
        </w:rPr>
        <w:t>Paslaugų pirkėj</w:t>
      </w:r>
      <w:r w:rsidR="0057323C">
        <w:rPr>
          <w:bCs/>
          <w:szCs w:val="24"/>
        </w:rPr>
        <w:t>o</w:t>
      </w:r>
      <w:r w:rsidRPr="0097701D">
        <w:rPr>
          <w:bCs/>
          <w:szCs w:val="24"/>
        </w:rPr>
        <w:t xml:space="preserve"> pareikalavimo</w:t>
      </w:r>
      <w:r w:rsidR="0057323C">
        <w:rPr>
          <w:bCs/>
          <w:szCs w:val="24"/>
        </w:rPr>
        <w:t xml:space="preserve"> Paslaugų pirkėjo</w:t>
      </w:r>
      <w:r w:rsidRPr="0097701D">
        <w:rPr>
          <w:bCs/>
          <w:szCs w:val="24"/>
        </w:rPr>
        <w:t xml:space="preserve"> pasirinkimu moka 0,04 % nuo nesuteiktų paslaugų vertės delspinigius už kiekvieną uždelstą dieną arba 10 % baudą nuo nesuteiktų paslaugų vertės</w:t>
      </w:r>
      <w:r w:rsidR="00BD28C6">
        <w:rPr>
          <w:bCs/>
          <w:szCs w:val="24"/>
        </w:rPr>
        <w:t>.</w:t>
      </w:r>
    </w:p>
    <w:p w14:paraId="62A019D5" w14:textId="2B14B6F4" w:rsidR="00FB4B97" w:rsidRDefault="00FB4B97" w:rsidP="00C25FAC">
      <w:pPr>
        <w:pStyle w:val="Sraopastraipa"/>
        <w:numPr>
          <w:ilvl w:val="0"/>
          <w:numId w:val="4"/>
        </w:numPr>
        <w:spacing w:after="0" w:line="240" w:lineRule="auto"/>
        <w:ind w:left="0" w:firstLine="851"/>
        <w:jc w:val="both"/>
        <w:rPr>
          <w:bCs/>
          <w:szCs w:val="24"/>
        </w:rPr>
      </w:pPr>
      <w:r w:rsidRPr="0097701D">
        <w:rPr>
          <w:bCs/>
          <w:szCs w:val="24"/>
        </w:rPr>
        <w:t xml:space="preserve">Sutarties įvykdymas užtikrinamas 10 % maksimalios Sutarties vertės </w:t>
      </w:r>
      <w:r w:rsidR="00F43683">
        <w:rPr>
          <w:bCs/>
          <w:szCs w:val="24"/>
        </w:rPr>
        <w:t xml:space="preserve"> </w:t>
      </w:r>
      <w:r w:rsidRPr="0097701D">
        <w:rPr>
          <w:bCs/>
          <w:szCs w:val="24"/>
        </w:rPr>
        <w:t xml:space="preserve">dydžio bauda. Paslaugos teikėjui netinkamai vykdant arba nevykdant Sutartimi prisiimtų įsipareigojimų, </w:t>
      </w:r>
      <w:r w:rsidR="00F43683">
        <w:rPr>
          <w:bCs/>
          <w:szCs w:val="24"/>
        </w:rPr>
        <w:t xml:space="preserve">Paslaugų pirkėjas </w:t>
      </w:r>
      <w:r w:rsidRPr="0097701D">
        <w:rPr>
          <w:bCs/>
          <w:szCs w:val="24"/>
        </w:rPr>
        <w:t xml:space="preserve"> įgyja teisę reikalauti, o Paslaugų teikėjas įsipareigoja sumokėti šiame Sutarties punkte nurodyto dydžio baudą.</w:t>
      </w:r>
    </w:p>
    <w:p w14:paraId="72E50B06" w14:textId="77777777" w:rsidR="00C25FAC" w:rsidRDefault="00C25FAC" w:rsidP="00C25FAC">
      <w:pPr>
        <w:numPr>
          <w:ilvl w:val="0"/>
          <w:numId w:val="4"/>
        </w:numPr>
        <w:spacing w:after="0" w:line="240" w:lineRule="auto"/>
        <w:ind w:left="0" w:firstLine="851"/>
        <w:jc w:val="both"/>
        <w:rPr>
          <w:szCs w:val="24"/>
          <w:lang w:eastAsia="lt-LT"/>
        </w:rPr>
      </w:pPr>
      <w:r w:rsidRPr="005017DC">
        <w:rPr>
          <w:szCs w:val="24"/>
          <w:lang w:eastAsia="lt-LT"/>
        </w:rPr>
        <w:t>Nė viena iš šalių neatsako už sutarties neįvykdymą, jeigu tai įvyko dėl „Force majeure“ sąlygų ar kitos nenugalimos jėgos. „Force majeure“ sąvoka apibūdinamos nepaprastos aplinkybės, kurių negalima nei numatyti arba išvengti, nei kuriomis nors priemonėmis pašalinti.</w:t>
      </w:r>
    </w:p>
    <w:p w14:paraId="690B55BC" w14:textId="067BF349" w:rsidR="00C25FAC" w:rsidRPr="0027744D" w:rsidRDefault="00C25FAC" w:rsidP="0027744D">
      <w:pPr>
        <w:numPr>
          <w:ilvl w:val="0"/>
          <w:numId w:val="4"/>
        </w:numPr>
        <w:spacing w:after="0" w:line="240" w:lineRule="auto"/>
        <w:ind w:left="0" w:firstLine="851"/>
        <w:jc w:val="both"/>
        <w:rPr>
          <w:szCs w:val="24"/>
          <w:lang w:eastAsia="lt-LT"/>
        </w:rPr>
      </w:pPr>
      <w:r w:rsidRPr="005017DC">
        <w:rPr>
          <w:szCs w:val="24"/>
          <w:lang w:eastAsia="lt-LT"/>
        </w:rPr>
        <w:t>Šalis, sužinojusi apie kliūtį bei jos poveikį įsipareigojimų vykdymui, kuo skubiau turi pranešti kitai šaliai apie susidariusią situaciją ir prašyti atleisti nuo atsakomybės. Būtina pranešti ir tuomet, kai išnyksta pagrindas nevykdyti įsipareigojimų.</w:t>
      </w:r>
    </w:p>
    <w:p w14:paraId="706CC62D" w14:textId="77777777" w:rsidR="00F43683" w:rsidRPr="0097701D" w:rsidRDefault="00F43683" w:rsidP="00F43683">
      <w:pPr>
        <w:pStyle w:val="Sraopastraipa"/>
        <w:spacing w:after="0" w:line="240" w:lineRule="auto"/>
        <w:ind w:left="851"/>
        <w:jc w:val="both"/>
        <w:rPr>
          <w:bCs/>
          <w:szCs w:val="24"/>
        </w:rPr>
      </w:pPr>
    </w:p>
    <w:p w14:paraId="330BE96E" w14:textId="771FB45C" w:rsidR="00FB4B97" w:rsidRPr="00F43683" w:rsidRDefault="007C1FF6" w:rsidP="00F43683">
      <w:pPr>
        <w:pStyle w:val="Sraopastraipa"/>
        <w:spacing w:after="0" w:line="240" w:lineRule="auto"/>
        <w:ind w:left="851"/>
        <w:jc w:val="center"/>
        <w:rPr>
          <w:b/>
          <w:szCs w:val="24"/>
        </w:rPr>
      </w:pPr>
      <w:r>
        <w:rPr>
          <w:b/>
          <w:szCs w:val="24"/>
        </w:rPr>
        <w:t xml:space="preserve">X. </w:t>
      </w:r>
      <w:r w:rsidR="00FB4B97" w:rsidRPr="00F43683">
        <w:rPr>
          <w:b/>
          <w:szCs w:val="24"/>
        </w:rPr>
        <w:t>SUTARTIES GALIOJIMAS IR NUTRAUKIMAS</w:t>
      </w:r>
    </w:p>
    <w:p w14:paraId="2C28D9A1" w14:textId="77777777" w:rsidR="00F43683" w:rsidRPr="00F43683" w:rsidRDefault="00F43683" w:rsidP="00F43683">
      <w:pPr>
        <w:spacing w:after="0" w:line="240" w:lineRule="auto"/>
        <w:jc w:val="both"/>
        <w:rPr>
          <w:bCs/>
          <w:szCs w:val="24"/>
        </w:rPr>
      </w:pPr>
    </w:p>
    <w:p w14:paraId="03DC32A7" w14:textId="5F5DC26E" w:rsidR="00FB4B97" w:rsidRPr="003E4F45" w:rsidRDefault="00FB4B97" w:rsidP="003E4F45">
      <w:pPr>
        <w:pStyle w:val="Sraopastraipa"/>
        <w:numPr>
          <w:ilvl w:val="0"/>
          <w:numId w:val="4"/>
        </w:numPr>
        <w:spacing w:after="0" w:line="240" w:lineRule="auto"/>
        <w:ind w:left="0" w:firstLine="851"/>
        <w:jc w:val="both"/>
        <w:rPr>
          <w:bCs/>
          <w:szCs w:val="24"/>
        </w:rPr>
      </w:pPr>
      <w:r w:rsidRPr="0097701D">
        <w:rPr>
          <w:bCs/>
          <w:szCs w:val="24"/>
        </w:rPr>
        <w:t>Sutartis įsigalioja, kai Sutartį pasirašo abi Sutarties Šalys</w:t>
      </w:r>
      <w:r w:rsidR="00FC5C72">
        <w:rPr>
          <w:bCs/>
          <w:szCs w:val="24"/>
        </w:rPr>
        <w:t xml:space="preserve">. Paslaugų teikimo terminas </w:t>
      </w:r>
      <w:r w:rsidR="00A60AEF">
        <w:rPr>
          <w:bCs/>
          <w:szCs w:val="24"/>
        </w:rPr>
        <w:t>36 mėnesiai nuo sutarties įsigaliojimo. Bendras maksimalus sutarties galiojimo terminas 37 mėnesiai</w:t>
      </w:r>
      <w:r w:rsidR="009B33F9">
        <w:rPr>
          <w:bCs/>
          <w:szCs w:val="24"/>
        </w:rPr>
        <w:t xml:space="preserve"> nuo sutarties įsigaliojimo, bet ne ilgiau kol bus nupirkta pasl</w:t>
      </w:r>
      <w:r w:rsidR="003E4F45">
        <w:rPr>
          <w:bCs/>
          <w:szCs w:val="24"/>
        </w:rPr>
        <w:t xml:space="preserve">augų už 30 000 Eur. be PVM. </w:t>
      </w:r>
    </w:p>
    <w:p w14:paraId="7658C652" w14:textId="60E80811" w:rsidR="00FB4B97" w:rsidRPr="0097701D" w:rsidRDefault="00FB4B97" w:rsidP="002F3495">
      <w:pPr>
        <w:pStyle w:val="Sraopastraipa"/>
        <w:numPr>
          <w:ilvl w:val="0"/>
          <w:numId w:val="4"/>
        </w:numPr>
        <w:spacing w:after="0" w:line="240" w:lineRule="auto"/>
        <w:ind w:left="0" w:firstLine="851"/>
        <w:jc w:val="both"/>
        <w:rPr>
          <w:bCs/>
          <w:szCs w:val="24"/>
        </w:rPr>
      </w:pPr>
      <w:r w:rsidRPr="0097701D">
        <w:rPr>
          <w:bCs/>
          <w:szCs w:val="24"/>
        </w:rPr>
        <w:t>Jei bet kuri Sutarties nuostata tampa ar pripažįstama visiškai ar iš dalies</w:t>
      </w:r>
      <w:r w:rsidR="00F43683">
        <w:rPr>
          <w:bCs/>
          <w:szCs w:val="24"/>
        </w:rPr>
        <w:t xml:space="preserve"> </w:t>
      </w:r>
      <w:r w:rsidRPr="0097701D">
        <w:rPr>
          <w:bCs/>
          <w:szCs w:val="24"/>
        </w:rPr>
        <w:t>negaliojančia, tai neturi įtakos kitų Sutarties nuostatų galiojimui.</w:t>
      </w:r>
    </w:p>
    <w:p w14:paraId="46BD28DB" w14:textId="6A1BFBBD" w:rsidR="00FB4B97" w:rsidRPr="0097701D" w:rsidRDefault="00FB4B97" w:rsidP="002F3495">
      <w:pPr>
        <w:pStyle w:val="Sraopastraipa"/>
        <w:numPr>
          <w:ilvl w:val="0"/>
          <w:numId w:val="4"/>
        </w:numPr>
        <w:spacing w:after="0" w:line="240" w:lineRule="auto"/>
        <w:ind w:left="0" w:firstLine="851"/>
        <w:jc w:val="both"/>
        <w:rPr>
          <w:bCs/>
          <w:szCs w:val="24"/>
        </w:rPr>
      </w:pPr>
      <w:r w:rsidRPr="0097701D">
        <w:rPr>
          <w:bCs/>
          <w:szCs w:val="24"/>
        </w:rPr>
        <w:t>Sutartį galima nutraukti šiais atvejais:</w:t>
      </w:r>
    </w:p>
    <w:p w14:paraId="4BB15B43" w14:textId="408A5DC0" w:rsidR="00FB4B97" w:rsidRPr="0097701D" w:rsidRDefault="00FB4B97" w:rsidP="00F43683">
      <w:pPr>
        <w:pStyle w:val="Sraopastraipa"/>
        <w:numPr>
          <w:ilvl w:val="1"/>
          <w:numId w:val="4"/>
        </w:numPr>
        <w:tabs>
          <w:tab w:val="left" w:pos="1418"/>
        </w:tabs>
        <w:spacing w:after="0" w:line="240" w:lineRule="auto"/>
        <w:ind w:left="0" w:firstLine="851"/>
        <w:jc w:val="both"/>
        <w:rPr>
          <w:bCs/>
          <w:szCs w:val="24"/>
        </w:rPr>
      </w:pPr>
      <w:r w:rsidRPr="0097701D">
        <w:rPr>
          <w:bCs/>
          <w:szCs w:val="24"/>
        </w:rPr>
        <w:t>vienos Šalies sprendimu prieš 10 kalendorinių dienų raštu įspėjus kitą Šalį, jeigu</w:t>
      </w:r>
      <w:r w:rsidR="00F43683">
        <w:rPr>
          <w:bCs/>
          <w:szCs w:val="24"/>
        </w:rPr>
        <w:t xml:space="preserve"> </w:t>
      </w:r>
      <w:r w:rsidRPr="0097701D">
        <w:rPr>
          <w:bCs/>
          <w:szCs w:val="24"/>
        </w:rPr>
        <w:t>ji nevykdo ar netinkamai vykdo savo įsipareigojimus ir tai yra esminis sutarties pažeidimas. Nustatydamos esminį sutarties pažeidimą Šalys privalo vadovautis Lietuvos Respublikos civilinio kodekso 6.217 str. nuostatomis.</w:t>
      </w:r>
    </w:p>
    <w:p w14:paraId="6E06E47E" w14:textId="7CD582C2" w:rsidR="00FB4B97" w:rsidRPr="0097701D" w:rsidRDefault="00F43683" w:rsidP="00F43683">
      <w:pPr>
        <w:pStyle w:val="Sraopastraipa"/>
        <w:numPr>
          <w:ilvl w:val="1"/>
          <w:numId w:val="4"/>
        </w:numPr>
        <w:tabs>
          <w:tab w:val="left" w:pos="1418"/>
        </w:tabs>
        <w:spacing w:after="0" w:line="240" w:lineRule="auto"/>
        <w:ind w:left="0" w:firstLine="851"/>
        <w:jc w:val="both"/>
        <w:rPr>
          <w:bCs/>
          <w:szCs w:val="24"/>
        </w:rPr>
      </w:pPr>
      <w:r>
        <w:rPr>
          <w:bCs/>
          <w:szCs w:val="24"/>
        </w:rPr>
        <w:t xml:space="preserve">Paslaugų pirkėjo </w:t>
      </w:r>
      <w:r w:rsidR="00FB4B97" w:rsidRPr="0097701D">
        <w:rPr>
          <w:bCs/>
          <w:szCs w:val="24"/>
        </w:rPr>
        <w:t>sprendimu prieš 10 kalendorinių dienų raštu įspėjus Paslaugų teikėją Viešųjų pirkimų įstatymo 90 straipsnio 1 dalyje nurodytais atvejais.</w:t>
      </w:r>
    </w:p>
    <w:p w14:paraId="197896BC" w14:textId="7A9CEF95" w:rsidR="00FB4B97" w:rsidRPr="0097701D" w:rsidRDefault="00FB4B97" w:rsidP="00F43683">
      <w:pPr>
        <w:pStyle w:val="Sraopastraipa"/>
        <w:numPr>
          <w:ilvl w:val="1"/>
          <w:numId w:val="4"/>
        </w:numPr>
        <w:tabs>
          <w:tab w:val="left" w:pos="1418"/>
        </w:tabs>
        <w:spacing w:after="0" w:line="240" w:lineRule="auto"/>
        <w:ind w:left="0" w:firstLine="851"/>
        <w:jc w:val="both"/>
        <w:rPr>
          <w:bCs/>
          <w:szCs w:val="24"/>
        </w:rPr>
      </w:pPr>
      <w:r w:rsidRPr="0097701D">
        <w:rPr>
          <w:bCs/>
          <w:szCs w:val="24"/>
        </w:rPr>
        <w:t>abiejų Šalių rašytiniu susitarimu.</w:t>
      </w:r>
    </w:p>
    <w:p w14:paraId="4A4ED53E" w14:textId="586C0BD9" w:rsidR="00D14EAE" w:rsidRDefault="00FB4B97" w:rsidP="000F16C5">
      <w:pPr>
        <w:pStyle w:val="Sraopastraipa"/>
        <w:numPr>
          <w:ilvl w:val="1"/>
          <w:numId w:val="4"/>
        </w:numPr>
        <w:tabs>
          <w:tab w:val="left" w:pos="1418"/>
        </w:tabs>
        <w:spacing w:after="0" w:line="240" w:lineRule="auto"/>
        <w:ind w:left="0" w:firstLine="851"/>
        <w:jc w:val="both"/>
        <w:rPr>
          <w:bCs/>
          <w:szCs w:val="24"/>
        </w:rPr>
      </w:pPr>
      <w:r w:rsidRPr="0097701D">
        <w:rPr>
          <w:bCs/>
          <w:szCs w:val="24"/>
        </w:rPr>
        <w:t>Nutraukus Sutartį ar jai pasibaigus, lieka galioti Sutarties nuostatos, susijusios su</w:t>
      </w:r>
      <w:r w:rsidR="00A77E54" w:rsidRPr="0097701D">
        <w:rPr>
          <w:bCs/>
          <w:szCs w:val="24"/>
        </w:rPr>
        <w:t xml:space="preserve"> </w:t>
      </w:r>
      <w:r w:rsidRPr="0097701D">
        <w:rPr>
          <w:bCs/>
          <w:szCs w:val="24"/>
        </w:rPr>
        <w:t>atsakomybe bei atsiskaitymais tarp Šalių pagal Sutartį, taip pat visos kitos Sutarties nuostatos, kurios, kaip aiškiai nurodyta, išlieka galioti po Sutarties nutraukimo arba turi išlikti galioti, kad būtų visiškai įvykdyta Sutartis.</w:t>
      </w:r>
    </w:p>
    <w:p w14:paraId="322B803A" w14:textId="77777777" w:rsidR="009A1CDD" w:rsidRDefault="009A1CDD" w:rsidP="009A1CDD">
      <w:pPr>
        <w:tabs>
          <w:tab w:val="left" w:pos="1418"/>
        </w:tabs>
        <w:spacing w:after="0" w:line="240" w:lineRule="auto"/>
        <w:ind w:left="360"/>
        <w:jc w:val="both"/>
        <w:rPr>
          <w:b/>
          <w:bCs/>
          <w:szCs w:val="24"/>
          <w:lang w:eastAsia="lt-LT"/>
        </w:rPr>
      </w:pPr>
    </w:p>
    <w:p w14:paraId="25880409" w14:textId="0C3B1FF2" w:rsidR="009A1CDD" w:rsidRDefault="001F7A7F" w:rsidP="009A1CDD">
      <w:pPr>
        <w:tabs>
          <w:tab w:val="left" w:pos="1418"/>
        </w:tabs>
        <w:spacing w:after="0" w:line="240" w:lineRule="auto"/>
        <w:ind w:left="360"/>
        <w:jc w:val="center"/>
        <w:rPr>
          <w:b/>
          <w:bCs/>
          <w:szCs w:val="24"/>
          <w:lang w:eastAsia="lt-LT"/>
        </w:rPr>
      </w:pPr>
      <w:r>
        <w:rPr>
          <w:b/>
          <w:bCs/>
          <w:szCs w:val="24"/>
          <w:lang w:eastAsia="lt-LT"/>
        </w:rPr>
        <w:t>X</w:t>
      </w:r>
      <w:r w:rsidR="009A1CDD" w:rsidRPr="009A1CDD">
        <w:rPr>
          <w:b/>
          <w:bCs/>
          <w:szCs w:val="24"/>
          <w:lang w:eastAsia="lt-LT"/>
        </w:rPr>
        <w:t>I. SUSIRAŠINĖJIMAS</w:t>
      </w:r>
    </w:p>
    <w:p w14:paraId="2271C8FF" w14:textId="77777777" w:rsidR="009A1CDD" w:rsidRPr="009A1CDD" w:rsidRDefault="009A1CDD" w:rsidP="009A1CDD">
      <w:pPr>
        <w:tabs>
          <w:tab w:val="left" w:pos="1418"/>
        </w:tabs>
        <w:spacing w:after="0" w:line="240" w:lineRule="auto"/>
        <w:ind w:left="360"/>
        <w:jc w:val="center"/>
        <w:rPr>
          <w:bCs/>
          <w:szCs w:val="24"/>
        </w:rPr>
      </w:pPr>
    </w:p>
    <w:p w14:paraId="6E0F8790" w14:textId="457B0080" w:rsidR="009A1CDD" w:rsidRPr="009A1CDD" w:rsidRDefault="009A1CDD" w:rsidP="009A1CDD">
      <w:pPr>
        <w:pStyle w:val="Sraopastraipa"/>
        <w:numPr>
          <w:ilvl w:val="0"/>
          <w:numId w:val="4"/>
        </w:numPr>
        <w:tabs>
          <w:tab w:val="left" w:pos="1418"/>
        </w:tabs>
        <w:spacing w:after="0" w:line="240" w:lineRule="auto"/>
        <w:jc w:val="both"/>
        <w:rPr>
          <w:bCs/>
          <w:szCs w:val="24"/>
        </w:rPr>
      </w:pPr>
      <w:r>
        <w:rPr>
          <w:szCs w:val="24"/>
        </w:rPr>
        <w:t>Paslaugų p</w:t>
      </w:r>
      <w:r w:rsidRPr="009A1CDD">
        <w:rPr>
          <w:szCs w:val="24"/>
        </w:rPr>
        <w:t>irkėjo  paskirti asmenys, atsakingi už Sutarties vykdymą, sutarties ir pakeitimų paskelbimą pagal LR Viešųjų pirkimų įstatymo 86 straipsnio 9 dalies nuostatas:</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9A1CDD" w:rsidRPr="00F62181" w14:paraId="56A059A7" w14:textId="77777777" w:rsidTr="00960F42">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64D0854A" w14:textId="77777777" w:rsidR="009A1CDD" w:rsidRPr="00F62181" w:rsidRDefault="009A1CDD" w:rsidP="00960F42">
            <w:pPr>
              <w:suppressAutoHyphens/>
              <w:spacing w:after="0" w:line="240" w:lineRule="auto"/>
              <w:rPr>
                <w:color w:val="000000"/>
                <w:szCs w:val="24"/>
                <w:lang w:eastAsia="zh-CN"/>
              </w:rPr>
            </w:pPr>
            <w:r w:rsidRPr="00F62181">
              <w:rPr>
                <w:color w:val="000000"/>
                <w:szCs w:val="24"/>
                <w:lang w:eastAsia="zh-CN"/>
              </w:rPr>
              <w:t>Vardas, pavardė:</w:t>
            </w:r>
          </w:p>
        </w:tc>
        <w:tc>
          <w:tcPr>
            <w:tcW w:w="6667" w:type="dxa"/>
            <w:tcBorders>
              <w:top w:val="single" w:sz="4" w:space="0" w:color="00000A"/>
              <w:left w:val="single" w:sz="4" w:space="0" w:color="00000A"/>
              <w:bottom w:val="single" w:sz="4" w:space="0" w:color="00000A"/>
              <w:right w:val="single" w:sz="4" w:space="0" w:color="00000A"/>
            </w:tcBorders>
          </w:tcPr>
          <w:p w14:paraId="2E9649F7" w14:textId="77777777" w:rsidR="009A1CDD" w:rsidRPr="00F62181" w:rsidRDefault="009A1CDD" w:rsidP="00960F42">
            <w:pPr>
              <w:suppressAutoHyphens/>
              <w:spacing w:after="0" w:line="240" w:lineRule="auto"/>
              <w:rPr>
                <w:color w:val="000000"/>
                <w:szCs w:val="24"/>
                <w:lang w:eastAsia="zh-CN"/>
              </w:rPr>
            </w:pPr>
          </w:p>
        </w:tc>
      </w:tr>
      <w:tr w:rsidR="009A1CDD" w:rsidRPr="00F62181" w14:paraId="622DF052" w14:textId="77777777" w:rsidTr="00960F42">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609C3C19" w14:textId="77777777" w:rsidR="009A1CDD" w:rsidRPr="00F62181" w:rsidRDefault="009A1CDD" w:rsidP="00960F42">
            <w:pPr>
              <w:suppressAutoHyphens/>
              <w:spacing w:after="0" w:line="240" w:lineRule="auto"/>
              <w:rPr>
                <w:color w:val="000000"/>
                <w:szCs w:val="24"/>
                <w:lang w:eastAsia="zh-CN"/>
              </w:rPr>
            </w:pPr>
            <w:r w:rsidRPr="00F62181">
              <w:rPr>
                <w:color w:val="000000"/>
                <w:szCs w:val="24"/>
                <w:lang w:eastAsia="zh-CN"/>
              </w:rPr>
              <w:t>Pareigos</w:t>
            </w:r>
          </w:p>
        </w:tc>
        <w:tc>
          <w:tcPr>
            <w:tcW w:w="6667" w:type="dxa"/>
            <w:tcBorders>
              <w:top w:val="single" w:sz="4" w:space="0" w:color="00000A"/>
              <w:left w:val="single" w:sz="4" w:space="0" w:color="00000A"/>
              <w:bottom w:val="single" w:sz="4" w:space="0" w:color="00000A"/>
              <w:right w:val="single" w:sz="4" w:space="0" w:color="00000A"/>
            </w:tcBorders>
          </w:tcPr>
          <w:p w14:paraId="64BA8284" w14:textId="77777777" w:rsidR="009A1CDD" w:rsidRPr="00F62181" w:rsidRDefault="009A1CDD" w:rsidP="00960F42">
            <w:pPr>
              <w:suppressAutoHyphens/>
              <w:spacing w:after="0" w:line="240" w:lineRule="auto"/>
              <w:rPr>
                <w:color w:val="000000"/>
                <w:szCs w:val="24"/>
                <w:lang w:eastAsia="zh-CN"/>
              </w:rPr>
            </w:pPr>
          </w:p>
        </w:tc>
      </w:tr>
      <w:tr w:rsidR="009A1CDD" w:rsidRPr="00F62181" w14:paraId="48C7F61F" w14:textId="77777777" w:rsidTr="00960F42">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176968FC" w14:textId="77777777" w:rsidR="009A1CDD" w:rsidRPr="00F62181" w:rsidRDefault="009A1CDD" w:rsidP="00960F42">
            <w:pPr>
              <w:suppressAutoHyphens/>
              <w:spacing w:after="0" w:line="240" w:lineRule="auto"/>
              <w:rPr>
                <w:color w:val="000000"/>
                <w:szCs w:val="24"/>
                <w:lang w:eastAsia="zh-CN"/>
              </w:rPr>
            </w:pPr>
            <w:r w:rsidRPr="00F62181">
              <w:rPr>
                <w:color w:val="000000"/>
                <w:szCs w:val="24"/>
                <w:lang w:eastAsia="zh-CN"/>
              </w:rPr>
              <w:t>Adresas:</w:t>
            </w:r>
          </w:p>
        </w:tc>
        <w:tc>
          <w:tcPr>
            <w:tcW w:w="6667" w:type="dxa"/>
            <w:tcBorders>
              <w:top w:val="single" w:sz="4" w:space="0" w:color="00000A"/>
              <w:left w:val="single" w:sz="4" w:space="0" w:color="00000A"/>
              <w:bottom w:val="single" w:sz="4" w:space="0" w:color="00000A"/>
              <w:right w:val="single" w:sz="4" w:space="0" w:color="00000A"/>
            </w:tcBorders>
          </w:tcPr>
          <w:p w14:paraId="41ED544D" w14:textId="77777777" w:rsidR="009A1CDD" w:rsidRPr="00F62181" w:rsidRDefault="009A1CDD" w:rsidP="00960F42">
            <w:pPr>
              <w:suppressAutoHyphens/>
              <w:spacing w:after="0" w:line="240" w:lineRule="auto"/>
              <w:rPr>
                <w:color w:val="000000"/>
                <w:szCs w:val="24"/>
                <w:lang w:eastAsia="zh-CN"/>
              </w:rPr>
            </w:pPr>
          </w:p>
        </w:tc>
      </w:tr>
      <w:tr w:rsidR="009A1CDD" w:rsidRPr="00F62181" w14:paraId="358F1964" w14:textId="77777777" w:rsidTr="00960F42">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3A39EF89" w14:textId="77777777" w:rsidR="009A1CDD" w:rsidRPr="00F62181" w:rsidRDefault="009A1CDD" w:rsidP="00960F42">
            <w:pPr>
              <w:suppressAutoHyphens/>
              <w:spacing w:after="0" w:line="240" w:lineRule="auto"/>
              <w:rPr>
                <w:color w:val="000000"/>
                <w:szCs w:val="24"/>
                <w:lang w:eastAsia="zh-CN"/>
              </w:rPr>
            </w:pPr>
            <w:r w:rsidRPr="00F62181">
              <w:rPr>
                <w:color w:val="000000"/>
                <w:szCs w:val="24"/>
                <w:lang w:eastAsia="zh-CN"/>
              </w:rPr>
              <w:t>Telefonas:</w:t>
            </w:r>
          </w:p>
        </w:tc>
        <w:tc>
          <w:tcPr>
            <w:tcW w:w="6667" w:type="dxa"/>
            <w:tcBorders>
              <w:top w:val="single" w:sz="4" w:space="0" w:color="00000A"/>
              <w:left w:val="single" w:sz="4" w:space="0" w:color="00000A"/>
              <w:bottom w:val="single" w:sz="4" w:space="0" w:color="00000A"/>
              <w:right w:val="single" w:sz="4" w:space="0" w:color="00000A"/>
            </w:tcBorders>
          </w:tcPr>
          <w:p w14:paraId="5BA7204D" w14:textId="77777777" w:rsidR="009A1CDD" w:rsidRPr="00F62181" w:rsidRDefault="009A1CDD" w:rsidP="00960F42">
            <w:pPr>
              <w:suppressAutoHyphens/>
              <w:spacing w:after="0" w:line="240" w:lineRule="auto"/>
              <w:rPr>
                <w:color w:val="000000"/>
                <w:szCs w:val="24"/>
                <w:lang w:eastAsia="zh-CN"/>
              </w:rPr>
            </w:pPr>
          </w:p>
        </w:tc>
      </w:tr>
      <w:tr w:rsidR="009A1CDD" w:rsidRPr="00F62181" w14:paraId="373D090F" w14:textId="77777777" w:rsidTr="00960F42">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4DCDEEFD" w14:textId="77777777" w:rsidR="009A1CDD" w:rsidRPr="00F62181" w:rsidRDefault="009A1CDD" w:rsidP="00960F42">
            <w:pPr>
              <w:suppressAutoHyphens/>
              <w:spacing w:after="0" w:line="240" w:lineRule="auto"/>
              <w:rPr>
                <w:color w:val="000000"/>
                <w:szCs w:val="24"/>
                <w:lang w:eastAsia="zh-CN"/>
              </w:rPr>
            </w:pPr>
            <w:r w:rsidRPr="00F62181">
              <w:rPr>
                <w:color w:val="000000"/>
                <w:szCs w:val="24"/>
                <w:lang w:eastAsia="zh-CN"/>
              </w:rPr>
              <w:t>El. paštas:</w:t>
            </w:r>
          </w:p>
        </w:tc>
        <w:tc>
          <w:tcPr>
            <w:tcW w:w="6667" w:type="dxa"/>
            <w:tcBorders>
              <w:top w:val="single" w:sz="4" w:space="0" w:color="00000A"/>
              <w:left w:val="single" w:sz="4" w:space="0" w:color="00000A"/>
              <w:bottom w:val="single" w:sz="4" w:space="0" w:color="00000A"/>
              <w:right w:val="single" w:sz="4" w:space="0" w:color="00000A"/>
            </w:tcBorders>
          </w:tcPr>
          <w:p w14:paraId="70563BB2" w14:textId="77777777" w:rsidR="009A1CDD" w:rsidRPr="00F62181" w:rsidRDefault="009A1CDD" w:rsidP="00960F42">
            <w:pPr>
              <w:suppressAutoHyphens/>
              <w:spacing w:after="0" w:line="240" w:lineRule="auto"/>
              <w:rPr>
                <w:color w:val="000000"/>
                <w:szCs w:val="24"/>
                <w:lang w:eastAsia="zh-CN"/>
              </w:rPr>
            </w:pPr>
          </w:p>
        </w:tc>
      </w:tr>
      <w:tr w:rsidR="009A1CDD" w:rsidRPr="00F62181" w14:paraId="4C4B940B" w14:textId="77777777" w:rsidTr="00960F42">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3B9165C8" w14:textId="77777777" w:rsidR="009A1CDD" w:rsidRPr="00F62181" w:rsidRDefault="009A1CDD" w:rsidP="00960F42">
            <w:pPr>
              <w:suppressAutoHyphens/>
              <w:spacing w:after="0" w:line="240" w:lineRule="auto"/>
              <w:rPr>
                <w:color w:val="000000"/>
                <w:szCs w:val="24"/>
                <w:lang w:eastAsia="zh-CN"/>
              </w:rPr>
            </w:pPr>
            <w:r w:rsidRPr="00F62181">
              <w:rPr>
                <w:color w:val="000000"/>
                <w:szCs w:val="24"/>
                <w:lang w:eastAsia="zh-CN"/>
              </w:rPr>
              <w:t>Funkcijos</w:t>
            </w:r>
          </w:p>
        </w:tc>
        <w:tc>
          <w:tcPr>
            <w:tcW w:w="6667" w:type="dxa"/>
            <w:tcBorders>
              <w:top w:val="single" w:sz="4" w:space="0" w:color="00000A"/>
              <w:left w:val="single" w:sz="4" w:space="0" w:color="00000A"/>
              <w:bottom w:val="single" w:sz="4" w:space="0" w:color="00000A"/>
              <w:right w:val="single" w:sz="4" w:space="0" w:color="00000A"/>
            </w:tcBorders>
            <w:hideMark/>
          </w:tcPr>
          <w:p w14:paraId="53FA819F" w14:textId="77777777" w:rsidR="009A1CDD" w:rsidRPr="00F62181" w:rsidRDefault="009A1CDD" w:rsidP="00960F42">
            <w:pPr>
              <w:suppressAutoHyphens/>
              <w:spacing w:after="0" w:line="240" w:lineRule="auto"/>
              <w:rPr>
                <w:color w:val="000000"/>
                <w:szCs w:val="24"/>
                <w:lang w:eastAsia="zh-CN"/>
              </w:rPr>
            </w:pPr>
            <w:r w:rsidRPr="00F62181">
              <w:rPr>
                <w:szCs w:val="24"/>
              </w:rPr>
              <w:t>atsakinga už Sutarties ir pakeitimų paskelbimą pagal LR Viešųjų pirkimų įstatymo 86 straipsnio 9 dalies nuostatas</w:t>
            </w:r>
          </w:p>
        </w:tc>
      </w:tr>
      <w:tr w:rsidR="009A1CDD" w:rsidRPr="00F62181" w14:paraId="6C6CBA27" w14:textId="77777777" w:rsidTr="00960F42">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E0E0E0"/>
          </w:tcPr>
          <w:p w14:paraId="0A7B3753" w14:textId="77777777" w:rsidR="009A1CDD" w:rsidRPr="00F62181" w:rsidRDefault="009A1CDD" w:rsidP="00960F42">
            <w:pPr>
              <w:suppressAutoHyphens/>
              <w:spacing w:after="0" w:line="240" w:lineRule="auto"/>
              <w:rPr>
                <w:color w:val="000000"/>
                <w:szCs w:val="24"/>
                <w:lang w:eastAsia="zh-CN"/>
              </w:rPr>
            </w:pPr>
          </w:p>
        </w:tc>
        <w:tc>
          <w:tcPr>
            <w:tcW w:w="6667" w:type="dxa"/>
            <w:tcBorders>
              <w:top w:val="single" w:sz="4" w:space="0" w:color="00000A"/>
              <w:left w:val="single" w:sz="4" w:space="0" w:color="00000A"/>
              <w:bottom w:val="single" w:sz="4" w:space="0" w:color="00000A"/>
              <w:right w:val="single" w:sz="4" w:space="0" w:color="00000A"/>
            </w:tcBorders>
            <w:shd w:val="clear" w:color="auto" w:fill="E0E0E0"/>
          </w:tcPr>
          <w:p w14:paraId="34063003" w14:textId="77777777" w:rsidR="009A1CDD" w:rsidRPr="00F62181" w:rsidRDefault="009A1CDD" w:rsidP="00960F42">
            <w:pPr>
              <w:suppressAutoHyphens/>
              <w:spacing w:after="0" w:line="240" w:lineRule="auto"/>
              <w:rPr>
                <w:color w:val="000000"/>
                <w:szCs w:val="24"/>
                <w:lang w:eastAsia="zh-CN"/>
              </w:rPr>
            </w:pPr>
          </w:p>
        </w:tc>
      </w:tr>
      <w:tr w:rsidR="009A1CDD" w:rsidRPr="00F62181" w14:paraId="4E0C249E" w14:textId="77777777" w:rsidTr="00960F42">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222E6CEC" w14:textId="77777777" w:rsidR="009A1CDD" w:rsidRPr="00F62181" w:rsidRDefault="009A1CDD" w:rsidP="00960F42">
            <w:pPr>
              <w:suppressAutoHyphens/>
              <w:spacing w:after="0" w:line="240" w:lineRule="auto"/>
              <w:rPr>
                <w:color w:val="000000"/>
                <w:szCs w:val="24"/>
                <w:lang w:eastAsia="zh-CN"/>
              </w:rPr>
            </w:pPr>
            <w:r w:rsidRPr="00F62181">
              <w:rPr>
                <w:color w:val="000000"/>
                <w:szCs w:val="24"/>
                <w:lang w:eastAsia="zh-CN"/>
              </w:rPr>
              <w:t>Vardas, pavardė:</w:t>
            </w:r>
          </w:p>
        </w:tc>
        <w:tc>
          <w:tcPr>
            <w:tcW w:w="6667" w:type="dxa"/>
            <w:tcBorders>
              <w:top w:val="single" w:sz="4" w:space="0" w:color="00000A"/>
              <w:left w:val="single" w:sz="4" w:space="0" w:color="00000A"/>
              <w:bottom w:val="single" w:sz="4" w:space="0" w:color="00000A"/>
              <w:right w:val="single" w:sz="4" w:space="0" w:color="00000A"/>
            </w:tcBorders>
          </w:tcPr>
          <w:p w14:paraId="6A154BDC" w14:textId="77777777" w:rsidR="009A1CDD" w:rsidRPr="00F62181" w:rsidRDefault="009A1CDD" w:rsidP="00960F42">
            <w:pPr>
              <w:suppressAutoHyphens/>
              <w:spacing w:after="0" w:line="240" w:lineRule="auto"/>
              <w:rPr>
                <w:color w:val="000000"/>
                <w:szCs w:val="24"/>
                <w:lang w:eastAsia="zh-CN"/>
              </w:rPr>
            </w:pPr>
          </w:p>
        </w:tc>
      </w:tr>
      <w:tr w:rsidR="009A1CDD" w:rsidRPr="00F62181" w14:paraId="2839ED25" w14:textId="77777777" w:rsidTr="00960F42">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42E5983E" w14:textId="77777777" w:rsidR="009A1CDD" w:rsidRPr="00F62181" w:rsidRDefault="009A1CDD" w:rsidP="00960F42">
            <w:pPr>
              <w:suppressAutoHyphens/>
              <w:spacing w:after="0" w:line="240" w:lineRule="auto"/>
              <w:rPr>
                <w:color w:val="000000"/>
                <w:szCs w:val="24"/>
                <w:lang w:eastAsia="zh-CN"/>
              </w:rPr>
            </w:pPr>
            <w:r w:rsidRPr="00F62181">
              <w:rPr>
                <w:color w:val="000000"/>
                <w:szCs w:val="24"/>
                <w:lang w:eastAsia="zh-CN"/>
              </w:rPr>
              <w:t>Pareigos</w:t>
            </w:r>
          </w:p>
        </w:tc>
        <w:tc>
          <w:tcPr>
            <w:tcW w:w="6667" w:type="dxa"/>
            <w:tcBorders>
              <w:top w:val="single" w:sz="4" w:space="0" w:color="00000A"/>
              <w:left w:val="single" w:sz="4" w:space="0" w:color="00000A"/>
              <w:bottom w:val="single" w:sz="4" w:space="0" w:color="00000A"/>
              <w:right w:val="single" w:sz="4" w:space="0" w:color="00000A"/>
            </w:tcBorders>
          </w:tcPr>
          <w:p w14:paraId="7D0E4A00" w14:textId="77777777" w:rsidR="009A1CDD" w:rsidRPr="00F62181" w:rsidRDefault="009A1CDD" w:rsidP="00960F42">
            <w:pPr>
              <w:suppressAutoHyphens/>
              <w:spacing w:after="0" w:line="240" w:lineRule="auto"/>
              <w:rPr>
                <w:color w:val="000000"/>
                <w:szCs w:val="24"/>
                <w:lang w:eastAsia="zh-CN"/>
              </w:rPr>
            </w:pPr>
          </w:p>
        </w:tc>
      </w:tr>
      <w:tr w:rsidR="009A1CDD" w:rsidRPr="00F62181" w14:paraId="08AF6E1D" w14:textId="77777777" w:rsidTr="00960F42">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514B63C1" w14:textId="77777777" w:rsidR="009A1CDD" w:rsidRPr="00F62181" w:rsidRDefault="009A1CDD" w:rsidP="00960F42">
            <w:pPr>
              <w:suppressAutoHyphens/>
              <w:spacing w:after="0" w:line="240" w:lineRule="auto"/>
              <w:rPr>
                <w:color w:val="000000"/>
                <w:szCs w:val="24"/>
                <w:lang w:eastAsia="zh-CN"/>
              </w:rPr>
            </w:pPr>
            <w:r w:rsidRPr="00F62181">
              <w:rPr>
                <w:color w:val="000000"/>
                <w:szCs w:val="24"/>
                <w:lang w:eastAsia="zh-CN"/>
              </w:rPr>
              <w:t>Adresas:</w:t>
            </w:r>
          </w:p>
        </w:tc>
        <w:tc>
          <w:tcPr>
            <w:tcW w:w="6667" w:type="dxa"/>
            <w:tcBorders>
              <w:top w:val="single" w:sz="4" w:space="0" w:color="00000A"/>
              <w:left w:val="single" w:sz="4" w:space="0" w:color="00000A"/>
              <w:bottom w:val="single" w:sz="4" w:space="0" w:color="00000A"/>
              <w:right w:val="single" w:sz="4" w:space="0" w:color="00000A"/>
            </w:tcBorders>
          </w:tcPr>
          <w:p w14:paraId="543ECF9C" w14:textId="77777777" w:rsidR="009A1CDD" w:rsidRPr="00F62181" w:rsidRDefault="009A1CDD" w:rsidP="00960F42">
            <w:pPr>
              <w:suppressAutoHyphens/>
              <w:spacing w:after="0" w:line="240" w:lineRule="auto"/>
              <w:rPr>
                <w:color w:val="000000"/>
                <w:szCs w:val="24"/>
                <w:lang w:eastAsia="zh-CN"/>
              </w:rPr>
            </w:pPr>
          </w:p>
        </w:tc>
      </w:tr>
      <w:tr w:rsidR="009A1CDD" w:rsidRPr="00F62181" w14:paraId="108438C9" w14:textId="77777777" w:rsidTr="00960F42">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4D200B3A" w14:textId="77777777" w:rsidR="009A1CDD" w:rsidRPr="00F62181" w:rsidRDefault="009A1CDD" w:rsidP="00960F42">
            <w:pPr>
              <w:suppressAutoHyphens/>
              <w:spacing w:after="0" w:line="240" w:lineRule="auto"/>
              <w:rPr>
                <w:color w:val="000000"/>
                <w:szCs w:val="24"/>
                <w:lang w:eastAsia="zh-CN"/>
              </w:rPr>
            </w:pPr>
            <w:r w:rsidRPr="00F62181">
              <w:rPr>
                <w:color w:val="000000"/>
                <w:szCs w:val="24"/>
                <w:lang w:eastAsia="zh-CN"/>
              </w:rPr>
              <w:t>Telefonas:</w:t>
            </w:r>
          </w:p>
        </w:tc>
        <w:tc>
          <w:tcPr>
            <w:tcW w:w="6667" w:type="dxa"/>
            <w:tcBorders>
              <w:top w:val="single" w:sz="4" w:space="0" w:color="00000A"/>
              <w:left w:val="single" w:sz="4" w:space="0" w:color="00000A"/>
              <w:bottom w:val="single" w:sz="4" w:space="0" w:color="00000A"/>
              <w:right w:val="single" w:sz="4" w:space="0" w:color="00000A"/>
            </w:tcBorders>
          </w:tcPr>
          <w:p w14:paraId="615B8EDA" w14:textId="77777777" w:rsidR="009A1CDD" w:rsidRPr="00F62181" w:rsidRDefault="009A1CDD" w:rsidP="00960F42">
            <w:pPr>
              <w:suppressAutoHyphens/>
              <w:spacing w:after="0" w:line="240" w:lineRule="auto"/>
              <w:rPr>
                <w:color w:val="000000"/>
                <w:szCs w:val="24"/>
                <w:lang w:eastAsia="zh-CN"/>
              </w:rPr>
            </w:pPr>
          </w:p>
        </w:tc>
      </w:tr>
      <w:tr w:rsidR="009A1CDD" w:rsidRPr="00F62181" w14:paraId="2FA42B47" w14:textId="77777777" w:rsidTr="00960F42">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3B832699" w14:textId="77777777" w:rsidR="009A1CDD" w:rsidRPr="00F62181" w:rsidRDefault="009A1CDD" w:rsidP="00960F42">
            <w:pPr>
              <w:suppressAutoHyphens/>
              <w:spacing w:after="0" w:line="240" w:lineRule="auto"/>
              <w:rPr>
                <w:color w:val="000000"/>
                <w:szCs w:val="24"/>
                <w:lang w:eastAsia="zh-CN"/>
              </w:rPr>
            </w:pPr>
            <w:r w:rsidRPr="00F62181">
              <w:rPr>
                <w:color w:val="000000"/>
                <w:szCs w:val="24"/>
                <w:lang w:eastAsia="zh-CN"/>
              </w:rPr>
              <w:t>El. paštas:</w:t>
            </w:r>
          </w:p>
        </w:tc>
        <w:tc>
          <w:tcPr>
            <w:tcW w:w="6667" w:type="dxa"/>
            <w:tcBorders>
              <w:top w:val="single" w:sz="4" w:space="0" w:color="00000A"/>
              <w:left w:val="single" w:sz="4" w:space="0" w:color="00000A"/>
              <w:bottom w:val="single" w:sz="4" w:space="0" w:color="00000A"/>
              <w:right w:val="single" w:sz="4" w:space="0" w:color="00000A"/>
            </w:tcBorders>
          </w:tcPr>
          <w:p w14:paraId="316CA289" w14:textId="77777777" w:rsidR="009A1CDD" w:rsidRPr="00F62181" w:rsidRDefault="009A1CDD" w:rsidP="00960F42">
            <w:pPr>
              <w:suppressAutoHyphens/>
              <w:spacing w:after="0" w:line="240" w:lineRule="auto"/>
              <w:rPr>
                <w:color w:val="000000"/>
                <w:szCs w:val="24"/>
                <w:lang w:eastAsia="zh-CN"/>
              </w:rPr>
            </w:pPr>
          </w:p>
        </w:tc>
      </w:tr>
      <w:tr w:rsidR="009A1CDD" w:rsidRPr="00F62181" w14:paraId="358BF972" w14:textId="77777777" w:rsidTr="00960F42">
        <w:trPr>
          <w:jc w:val="center"/>
        </w:trPr>
        <w:tc>
          <w:tcPr>
            <w:tcW w:w="2688" w:type="dxa"/>
            <w:tcBorders>
              <w:top w:val="single" w:sz="4" w:space="0" w:color="00000A"/>
              <w:left w:val="single" w:sz="4" w:space="0" w:color="00000A"/>
              <w:bottom w:val="single" w:sz="4" w:space="0" w:color="00000A"/>
              <w:right w:val="single" w:sz="4" w:space="0" w:color="00000A"/>
            </w:tcBorders>
            <w:hideMark/>
          </w:tcPr>
          <w:p w14:paraId="481CFD89" w14:textId="77777777" w:rsidR="009A1CDD" w:rsidRPr="00F62181" w:rsidRDefault="009A1CDD" w:rsidP="00960F42">
            <w:pPr>
              <w:suppressAutoHyphens/>
              <w:spacing w:after="0" w:line="240" w:lineRule="auto"/>
              <w:rPr>
                <w:color w:val="000000"/>
                <w:szCs w:val="24"/>
                <w:lang w:eastAsia="zh-CN"/>
              </w:rPr>
            </w:pPr>
            <w:r w:rsidRPr="00F62181">
              <w:rPr>
                <w:color w:val="000000"/>
                <w:szCs w:val="24"/>
                <w:lang w:eastAsia="zh-CN"/>
              </w:rPr>
              <w:t>Funkcijos</w:t>
            </w:r>
          </w:p>
        </w:tc>
        <w:tc>
          <w:tcPr>
            <w:tcW w:w="6667" w:type="dxa"/>
            <w:tcBorders>
              <w:top w:val="single" w:sz="4" w:space="0" w:color="00000A"/>
              <w:left w:val="single" w:sz="4" w:space="0" w:color="00000A"/>
              <w:bottom w:val="single" w:sz="4" w:space="0" w:color="00000A"/>
              <w:right w:val="single" w:sz="4" w:space="0" w:color="00000A"/>
            </w:tcBorders>
            <w:hideMark/>
          </w:tcPr>
          <w:p w14:paraId="1B375A32" w14:textId="77777777" w:rsidR="009A1CDD" w:rsidRPr="00F62181" w:rsidRDefault="009A1CDD" w:rsidP="00960F42">
            <w:pPr>
              <w:suppressAutoHyphens/>
              <w:spacing w:after="0" w:line="240" w:lineRule="auto"/>
              <w:rPr>
                <w:color w:val="000000"/>
                <w:szCs w:val="24"/>
                <w:lang w:eastAsia="zh-CN"/>
              </w:rPr>
            </w:pPr>
            <w:r w:rsidRPr="00F62181">
              <w:rPr>
                <w:szCs w:val="24"/>
              </w:rPr>
              <w:t>atsakinga už Sutarties vykdymą</w:t>
            </w:r>
          </w:p>
        </w:tc>
      </w:tr>
    </w:tbl>
    <w:p w14:paraId="55ED569D" w14:textId="77777777" w:rsidR="009A1CDD" w:rsidRPr="00F62181" w:rsidRDefault="009A1CDD" w:rsidP="009A1CDD">
      <w:pPr>
        <w:tabs>
          <w:tab w:val="num" w:pos="0"/>
        </w:tabs>
        <w:suppressAutoHyphens/>
        <w:spacing w:after="0" w:line="240" w:lineRule="auto"/>
        <w:ind w:firstLine="567"/>
        <w:jc w:val="both"/>
        <w:rPr>
          <w:szCs w:val="24"/>
          <w:lang w:eastAsia="zh-CN"/>
        </w:rPr>
      </w:pPr>
    </w:p>
    <w:p w14:paraId="0D20BAD3" w14:textId="20C5DDB3" w:rsidR="009A1CDD" w:rsidRPr="00F62181" w:rsidRDefault="009A1CDD" w:rsidP="009A1CDD">
      <w:pPr>
        <w:pStyle w:val="Sraopastraipa"/>
        <w:numPr>
          <w:ilvl w:val="0"/>
          <w:numId w:val="8"/>
        </w:numPr>
        <w:suppressAutoHyphens/>
        <w:jc w:val="both"/>
        <w:rPr>
          <w:szCs w:val="24"/>
        </w:rPr>
      </w:pPr>
      <w:r>
        <w:rPr>
          <w:szCs w:val="24"/>
        </w:rPr>
        <w:t xml:space="preserve">Paslaugų </w:t>
      </w:r>
      <w:r w:rsidR="001F7A7F">
        <w:rPr>
          <w:szCs w:val="24"/>
        </w:rPr>
        <w:t>t</w:t>
      </w:r>
      <w:r w:rsidRPr="00F62181">
        <w:rPr>
          <w:szCs w:val="24"/>
        </w:rPr>
        <w:t>iekėjo paskirtas asmuo, atsakingas už Sutarties vykdymą:</w:t>
      </w:r>
    </w:p>
    <w:tbl>
      <w:tblPr>
        <w:tblpPr w:leftFromText="180" w:rightFromText="180" w:vertAnchor="text" w:horzAnchor="margin" w:tblpX="215" w:tblpY="52"/>
        <w:tblW w:w="949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982"/>
        <w:gridCol w:w="6516"/>
      </w:tblGrid>
      <w:tr w:rsidR="009A1CDD" w:rsidRPr="00F62181" w14:paraId="54C0319B" w14:textId="77777777" w:rsidTr="00714F5A">
        <w:tc>
          <w:tcPr>
            <w:tcW w:w="2982" w:type="dxa"/>
            <w:tcBorders>
              <w:top w:val="single" w:sz="4" w:space="0" w:color="00000A"/>
              <w:left w:val="single" w:sz="4" w:space="0" w:color="00000A"/>
              <w:bottom w:val="single" w:sz="4" w:space="0" w:color="00000A"/>
              <w:right w:val="single" w:sz="4" w:space="0" w:color="00000A"/>
            </w:tcBorders>
            <w:hideMark/>
          </w:tcPr>
          <w:p w14:paraId="3BABF8CF" w14:textId="77777777" w:rsidR="009A1CDD" w:rsidRPr="00F62181" w:rsidRDefault="009A1CDD" w:rsidP="00714F5A">
            <w:pPr>
              <w:suppressAutoHyphens/>
              <w:spacing w:after="0" w:line="240" w:lineRule="auto"/>
              <w:rPr>
                <w:color w:val="000000"/>
                <w:szCs w:val="24"/>
                <w:lang w:eastAsia="zh-CN"/>
              </w:rPr>
            </w:pPr>
            <w:r w:rsidRPr="00F62181">
              <w:rPr>
                <w:color w:val="000000"/>
                <w:szCs w:val="24"/>
                <w:lang w:eastAsia="zh-CN"/>
              </w:rPr>
              <w:t>Vardas, pavardė:</w:t>
            </w:r>
          </w:p>
        </w:tc>
        <w:tc>
          <w:tcPr>
            <w:tcW w:w="6516" w:type="dxa"/>
            <w:tcBorders>
              <w:top w:val="single" w:sz="4" w:space="0" w:color="00000A"/>
              <w:left w:val="single" w:sz="4" w:space="0" w:color="00000A"/>
              <w:bottom w:val="single" w:sz="4" w:space="0" w:color="00000A"/>
              <w:right w:val="single" w:sz="4" w:space="0" w:color="00000A"/>
            </w:tcBorders>
          </w:tcPr>
          <w:p w14:paraId="4F74F3F7" w14:textId="77777777" w:rsidR="009A1CDD" w:rsidRPr="00F62181" w:rsidRDefault="009A1CDD" w:rsidP="00714F5A">
            <w:pPr>
              <w:suppressAutoHyphens/>
              <w:spacing w:after="0" w:line="240" w:lineRule="auto"/>
              <w:rPr>
                <w:color w:val="000000"/>
                <w:szCs w:val="24"/>
                <w:lang w:eastAsia="zh-CN"/>
              </w:rPr>
            </w:pPr>
          </w:p>
        </w:tc>
      </w:tr>
      <w:tr w:rsidR="009A1CDD" w:rsidRPr="00F62181" w14:paraId="54B485CF" w14:textId="77777777" w:rsidTr="00714F5A">
        <w:tc>
          <w:tcPr>
            <w:tcW w:w="2982" w:type="dxa"/>
            <w:tcBorders>
              <w:top w:val="single" w:sz="4" w:space="0" w:color="00000A"/>
              <w:left w:val="single" w:sz="4" w:space="0" w:color="00000A"/>
              <w:bottom w:val="single" w:sz="4" w:space="0" w:color="00000A"/>
              <w:right w:val="single" w:sz="4" w:space="0" w:color="00000A"/>
            </w:tcBorders>
            <w:hideMark/>
          </w:tcPr>
          <w:p w14:paraId="6C3BF035" w14:textId="77777777" w:rsidR="009A1CDD" w:rsidRPr="00F62181" w:rsidRDefault="009A1CDD" w:rsidP="00714F5A">
            <w:pPr>
              <w:suppressAutoHyphens/>
              <w:spacing w:after="0" w:line="240" w:lineRule="auto"/>
              <w:rPr>
                <w:color w:val="000000"/>
                <w:szCs w:val="24"/>
                <w:lang w:eastAsia="zh-CN"/>
              </w:rPr>
            </w:pPr>
            <w:r w:rsidRPr="00F62181">
              <w:rPr>
                <w:color w:val="000000"/>
                <w:szCs w:val="24"/>
                <w:lang w:eastAsia="zh-CN"/>
              </w:rPr>
              <w:t>Adresas:</w:t>
            </w:r>
          </w:p>
        </w:tc>
        <w:tc>
          <w:tcPr>
            <w:tcW w:w="6516" w:type="dxa"/>
            <w:tcBorders>
              <w:top w:val="single" w:sz="4" w:space="0" w:color="00000A"/>
              <w:left w:val="single" w:sz="4" w:space="0" w:color="00000A"/>
              <w:bottom w:val="single" w:sz="4" w:space="0" w:color="00000A"/>
              <w:right w:val="single" w:sz="4" w:space="0" w:color="00000A"/>
            </w:tcBorders>
          </w:tcPr>
          <w:p w14:paraId="527B067B" w14:textId="77777777" w:rsidR="009A1CDD" w:rsidRPr="00F62181" w:rsidRDefault="009A1CDD" w:rsidP="00714F5A">
            <w:pPr>
              <w:suppressAutoHyphens/>
              <w:spacing w:after="0" w:line="240" w:lineRule="auto"/>
              <w:rPr>
                <w:color w:val="000000"/>
                <w:szCs w:val="24"/>
                <w:lang w:eastAsia="zh-CN"/>
              </w:rPr>
            </w:pPr>
          </w:p>
        </w:tc>
      </w:tr>
      <w:tr w:rsidR="009A1CDD" w:rsidRPr="00F62181" w14:paraId="138E2596" w14:textId="77777777" w:rsidTr="00714F5A">
        <w:tc>
          <w:tcPr>
            <w:tcW w:w="2982" w:type="dxa"/>
            <w:tcBorders>
              <w:top w:val="single" w:sz="4" w:space="0" w:color="00000A"/>
              <w:left w:val="single" w:sz="4" w:space="0" w:color="00000A"/>
              <w:bottom w:val="single" w:sz="4" w:space="0" w:color="00000A"/>
              <w:right w:val="single" w:sz="4" w:space="0" w:color="00000A"/>
            </w:tcBorders>
            <w:hideMark/>
          </w:tcPr>
          <w:p w14:paraId="2C7E29F8" w14:textId="77777777" w:rsidR="009A1CDD" w:rsidRPr="00F62181" w:rsidRDefault="009A1CDD" w:rsidP="00714F5A">
            <w:pPr>
              <w:suppressAutoHyphens/>
              <w:spacing w:after="0" w:line="240" w:lineRule="auto"/>
              <w:rPr>
                <w:color w:val="000000"/>
                <w:szCs w:val="24"/>
                <w:lang w:eastAsia="zh-CN"/>
              </w:rPr>
            </w:pPr>
            <w:r w:rsidRPr="00F62181">
              <w:rPr>
                <w:color w:val="000000"/>
                <w:szCs w:val="24"/>
                <w:lang w:eastAsia="zh-CN"/>
              </w:rPr>
              <w:t>Telefonas:</w:t>
            </w:r>
          </w:p>
        </w:tc>
        <w:tc>
          <w:tcPr>
            <w:tcW w:w="6516" w:type="dxa"/>
            <w:tcBorders>
              <w:top w:val="single" w:sz="4" w:space="0" w:color="00000A"/>
              <w:left w:val="single" w:sz="4" w:space="0" w:color="00000A"/>
              <w:bottom w:val="single" w:sz="4" w:space="0" w:color="00000A"/>
              <w:right w:val="single" w:sz="4" w:space="0" w:color="00000A"/>
            </w:tcBorders>
          </w:tcPr>
          <w:p w14:paraId="7F1CEBC7" w14:textId="77777777" w:rsidR="009A1CDD" w:rsidRPr="00F62181" w:rsidRDefault="009A1CDD" w:rsidP="00714F5A">
            <w:pPr>
              <w:suppressAutoHyphens/>
              <w:spacing w:after="0" w:line="240" w:lineRule="auto"/>
              <w:rPr>
                <w:color w:val="000000"/>
                <w:szCs w:val="24"/>
                <w:lang w:eastAsia="zh-CN"/>
              </w:rPr>
            </w:pPr>
          </w:p>
        </w:tc>
      </w:tr>
      <w:tr w:rsidR="009A1CDD" w:rsidRPr="00F62181" w14:paraId="01E69AD8" w14:textId="77777777" w:rsidTr="00714F5A">
        <w:tc>
          <w:tcPr>
            <w:tcW w:w="2982" w:type="dxa"/>
            <w:tcBorders>
              <w:top w:val="single" w:sz="4" w:space="0" w:color="00000A"/>
              <w:left w:val="single" w:sz="4" w:space="0" w:color="00000A"/>
              <w:bottom w:val="single" w:sz="4" w:space="0" w:color="00000A"/>
              <w:right w:val="single" w:sz="4" w:space="0" w:color="00000A"/>
            </w:tcBorders>
            <w:hideMark/>
          </w:tcPr>
          <w:p w14:paraId="4F449B5F" w14:textId="77777777" w:rsidR="009A1CDD" w:rsidRPr="00F62181" w:rsidRDefault="009A1CDD" w:rsidP="00714F5A">
            <w:pPr>
              <w:suppressAutoHyphens/>
              <w:spacing w:after="0" w:line="240" w:lineRule="auto"/>
              <w:rPr>
                <w:color w:val="000000"/>
                <w:szCs w:val="24"/>
                <w:lang w:eastAsia="zh-CN"/>
              </w:rPr>
            </w:pPr>
            <w:r w:rsidRPr="00F62181">
              <w:rPr>
                <w:color w:val="000000"/>
                <w:szCs w:val="24"/>
                <w:lang w:eastAsia="zh-CN"/>
              </w:rPr>
              <w:t>El. paštas:</w:t>
            </w:r>
          </w:p>
        </w:tc>
        <w:tc>
          <w:tcPr>
            <w:tcW w:w="6516" w:type="dxa"/>
            <w:tcBorders>
              <w:top w:val="single" w:sz="4" w:space="0" w:color="00000A"/>
              <w:left w:val="single" w:sz="4" w:space="0" w:color="00000A"/>
              <w:bottom w:val="single" w:sz="4" w:space="0" w:color="00000A"/>
              <w:right w:val="single" w:sz="4" w:space="0" w:color="00000A"/>
            </w:tcBorders>
            <w:hideMark/>
          </w:tcPr>
          <w:p w14:paraId="160967FA" w14:textId="77777777" w:rsidR="009A1CDD" w:rsidRPr="00F62181" w:rsidRDefault="009A1CDD" w:rsidP="00714F5A">
            <w:pPr>
              <w:suppressAutoHyphens/>
              <w:spacing w:after="0" w:line="240" w:lineRule="auto"/>
              <w:rPr>
                <w:color w:val="000000"/>
                <w:szCs w:val="24"/>
                <w:lang w:eastAsia="zh-CN"/>
              </w:rPr>
            </w:pPr>
          </w:p>
        </w:tc>
      </w:tr>
    </w:tbl>
    <w:p w14:paraId="4C20E899" w14:textId="77777777" w:rsidR="009A1CDD" w:rsidRPr="009A1CDD" w:rsidRDefault="009A1CDD" w:rsidP="009A1CDD">
      <w:pPr>
        <w:tabs>
          <w:tab w:val="left" w:pos="1418"/>
        </w:tabs>
        <w:spacing w:after="0" w:line="240" w:lineRule="auto"/>
        <w:jc w:val="both"/>
        <w:rPr>
          <w:bCs/>
          <w:szCs w:val="24"/>
        </w:rPr>
      </w:pPr>
    </w:p>
    <w:p w14:paraId="050F17C5" w14:textId="77777777" w:rsidR="00B6046B" w:rsidRDefault="00B6046B" w:rsidP="00B6046B">
      <w:pPr>
        <w:pStyle w:val="Sraopastraipa"/>
        <w:spacing w:after="0" w:line="240" w:lineRule="auto"/>
        <w:ind w:left="851"/>
        <w:jc w:val="both"/>
        <w:rPr>
          <w:bCs/>
          <w:szCs w:val="24"/>
        </w:rPr>
      </w:pPr>
    </w:p>
    <w:p w14:paraId="6CEC647D" w14:textId="53453A8A" w:rsidR="00FB4B97" w:rsidRPr="00B6046B" w:rsidRDefault="007C1FF6" w:rsidP="00B6046B">
      <w:pPr>
        <w:pStyle w:val="Sraopastraipa"/>
        <w:spacing w:after="0" w:line="240" w:lineRule="auto"/>
        <w:ind w:left="851"/>
        <w:jc w:val="center"/>
        <w:rPr>
          <w:b/>
          <w:szCs w:val="24"/>
        </w:rPr>
      </w:pPr>
      <w:r>
        <w:rPr>
          <w:b/>
          <w:szCs w:val="24"/>
        </w:rPr>
        <w:t>X</w:t>
      </w:r>
      <w:r w:rsidR="001F7A7F">
        <w:rPr>
          <w:b/>
          <w:szCs w:val="24"/>
        </w:rPr>
        <w:t>I</w:t>
      </w:r>
      <w:r>
        <w:rPr>
          <w:b/>
          <w:szCs w:val="24"/>
        </w:rPr>
        <w:t xml:space="preserve">I. </w:t>
      </w:r>
      <w:r w:rsidR="00FB4B97" w:rsidRPr="00B6046B">
        <w:rPr>
          <w:b/>
          <w:szCs w:val="24"/>
        </w:rPr>
        <w:t>KITOS NUOSTATOS</w:t>
      </w:r>
    </w:p>
    <w:p w14:paraId="03675EE8" w14:textId="77777777" w:rsidR="00B6046B" w:rsidRPr="0097701D" w:rsidRDefault="00B6046B" w:rsidP="00B6046B">
      <w:pPr>
        <w:pStyle w:val="Sraopastraipa"/>
        <w:spacing w:after="0" w:line="240" w:lineRule="auto"/>
        <w:ind w:left="851"/>
        <w:jc w:val="both"/>
        <w:rPr>
          <w:bCs/>
          <w:szCs w:val="24"/>
        </w:rPr>
      </w:pPr>
    </w:p>
    <w:p w14:paraId="656B5917" w14:textId="77777777" w:rsidR="007C1FF6" w:rsidRPr="0097701D" w:rsidRDefault="007C1FF6" w:rsidP="007C1FF6">
      <w:pPr>
        <w:pStyle w:val="Sraopastraipa"/>
        <w:numPr>
          <w:ilvl w:val="0"/>
          <w:numId w:val="4"/>
        </w:numPr>
        <w:spacing w:after="0" w:line="240" w:lineRule="auto"/>
        <w:ind w:left="0" w:firstLine="851"/>
        <w:jc w:val="both"/>
        <w:rPr>
          <w:bCs/>
          <w:szCs w:val="24"/>
        </w:rPr>
      </w:pPr>
      <w:r w:rsidRPr="0097701D">
        <w:rPr>
          <w:bCs/>
          <w:szCs w:val="24"/>
        </w:rPr>
        <w:t>Šiai Sutarčiai taikoma ir ji aiškinama pagal Lietuvos Respublikos teisę.</w:t>
      </w:r>
    </w:p>
    <w:p w14:paraId="29AC22CE" w14:textId="7CC44186" w:rsidR="007C1FF6" w:rsidRPr="00971E56" w:rsidRDefault="007C1FF6" w:rsidP="00971E56">
      <w:pPr>
        <w:pStyle w:val="Sraopastraipa"/>
        <w:numPr>
          <w:ilvl w:val="0"/>
          <w:numId w:val="4"/>
        </w:numPr>
        <w:spacing w:after="0" w:line="240" w:lineRule="auto"/>
        <w:ind w:left="0" w:firstLine="851"/>
        <w:jc w:val="both"/>
        <w:rPr>
          <w:bCs/>
          <w:szCs w:val="24"/>
        </w:rPr>
      </w:pPr>
      <w:r w:rsidRPr="0097701D">
        <w:rPr>
          <w:bCs/>
          <w:szCs w:val="24"/>
        </w:rPr>
        <w:t>Šalių tarpusavio prieštaravimai ir nesutarimai sprendžiami derybomis. Prieštaravimai ir nesutarimai, kurių nepavyksta išspręsti derybomis per 20 dienų terminą, sprendžiami Lietuvos Respublikos teisės aktų nustatyta tvarka Lietuvos Respublikos teismuose.</w:t>
      </w:r>
    </w:p>
    <w:p w14:paraId="43D8062C" w14:textId="16572ED3" w:rsidR="00FB4B97" w:rsidRPr="0097701D" w:rsidRDefault="00FB4B97" w:rsidP="007C1FF6">
      <w:pPr>
        <w:pStyle w:val="Sraopastraipa"/>
        <w:numPr>
          <w:ilvl w:val="0"/>
          <w:numId w:val="4"/>
        </w:numPr>
        <w:spacing w:after="0" w:line="240" w:lineRule="auto"/>
        <w:ind w:left="0" w:firstLine="851"/>
        <w:jc w:val="both"/>
        <w:rPr>
          <w:bCs/>
          <w:szCs w:val="24"/>
        </w:rPr>
      </w:pPr>
      <w:r w:rsidRPr="0097701D">
        <w:rPr>
          <w:bCs/>
          <w:szCs w:val="24"/>
        </w:rPr>
        <w:t xml:space="preserve"> Sutarties sąlygos gali būti keičiamos tik vadovaujantis Viešųjų pirkimų įstatymo 89 straipsnio nuostatomis.</w:t>
      </w:r>
    </w:p>
    <w:p w14:paraId="103825E1" w14:textId="5C6EBCFF" w:rsidR="00FB4B97" w:rsidRPr="0097701D" w:rsidRDefault="00FB4B97" w:rsidP="007C1FF6">
      <w:pPr>
        <w:pStyle w:val="Sraopastraipa"/>
        <w:numPr>
          <w:ilvl w:val="0"/>
          <w:numId w:val="4"/>
        </w:numPr>
        <w:spacing w:after="0" w:line="240" w:lineRule="auto"/>
        <w:ind w:left="0" w:firstLine="851"/>
        <w:jc w:val="both"/>
        <w:rPr>
          <w:bCs/>
          <w:szCs w:val="24"/>
        </w:rPr>
      </w:pPr>
      <w:r w:rsidRPr="0097701D">
        <w:rPr>
          <w:bCs/>
          <w:szCs w:val="24"/>
        </w:rPr>
        <w:t xml:space="preserve"> Sutarties sąlygų keitimu nebus laikomas Sutarties sąlygų koregavimas joje</w:t>
      </w:r>
      <w:r w:rsidR="00A77E54" w:rsidRPr="0097701D">
        <w:rPr>
          <w:bCs/>
          <w:szCs w:val="24"/>
        </w:rPr>
        <w:t xml:space="preserve"> </w:t>
      </w:r>
      <w:r w:rsidRPr="0097701D">
        <w:rPr>
          <w:bCs/>
          <w:szCs w:val="24"/>
        </w:rPr>
        <w:t>numatytomis aplinkybėmis, jeigu šios aplinkybės nustatytos aiškiai ir nedviprasmiškai bei buvo pateiktos pirkimo sąlygose.</w:t>
      </w:r>
    </w:p>
    <w:p w14:paraId="329D2D56" w14:textId="6F3BF560" w:rsidR="00FB4B97" w:rsidRDefault="00FB4B97" w:rsidP="007C1FF6">
      <w:pPr>
        <w:pStyle w:val="Sraopastraipa"/>
        <w:numPr>
          <w:ilvl w:val="0"/>
          <w:numId w:val="4"/>
        </w:numPr>
        <w:spacing w:after="0" w:line="240" w:lineRule="auto"/>
        <w:ind w:left="0" w:firstLine="851"/>
        <w:jc w:val="both"/>
        <w:rPr>
          <w:bCs/>
          <w:szCs w:val="24"/>
        </w:rPr>
      </w:pPr>
      <w:r w:rsidRPr="0097701D">
        <w:rPr>
          <w:bCs/>
          <w:szCs w:val="24"/>
        </w:rPr>
        <w:t xml:space="preserve">Jeigu pirkimo vykdymo metu nebuvo tikrinama Paslaugų teikėjo kvalifikacija dėl teisės verstis atitinkama veikla arba buvo tikrinama ne visa apimtimi, Paslaugų teikėjas įsipareigoja </w:t>
      </w:r>
      <w:r w:rsidR="0067535B">
        <w:rPr>
          <w:bCs/>
          <w:szCs w:val="24"/>
        </w:rPr>
        <w:t>Paslaugų pirkėjui</w:t>
      </w:r>
      <w:r w:rsidRPr="0097701D">
        <w:rPr>
          <w:bCs/>
          <w:szCs w:val="24"/>
        </w:rPr>
        <w:t xml:space="preserve">, kad Sutartį vykdys tik tokią teisę turintys asmenys. </w:t>
      </w:r>
    </w:p>
    <w:p w14:paraId="4DA7D681" w14:textId="77777777" w:rsidR="004313BC" w:rsidRPr="00181B3C" w:rsidRDefault="004313BC" w:rsidP="00181B3C">
      <w:pPr>
        <w:pStyle w:val="Sraopastraipa"/>
        <w:numPr>
          <w:ilvl w:val="0"/>
          <w:numId w:val="4"/>
        </w:numPr>
        <w:spacing w:after="0" w:line="240" w:lineRule="auto"/>
        <w:ind w:left="0" w:firstLine="851"/>
        <w:jc w:val="both"/>
        <w:rPr>
          <w:bCs/>
          <w:szCs w:val="24"/>
        </w:rPr>
      </w:pPr>
      <w:r w:rsidRPr="006E5C52">
        <w:t>Sutartis sudaryta lietuvių kalba</w:t>
      </w:r>
      <w:r>
        <w:t xml:space="preserve"> elektroniniu būdu</w:t>
      </w:r>
      <w:r w:rsidRPr="006E5C52">
        <w:t>. Visais su Sutarties įgyvendinimu susijusiais klausimais Šalys privalo susirašinėti ir bendrauti lietuvių kalba.</w:t>
      </w:r>
    </w:p>
    <w:p w14:paraId="4B72A6B8" w14:textId="169C1BEB" w:rsidR="00FB4B97" w:rsidRDefault="00FB4B97" w:rsidP="00181B3C">
      <w:pPr>
        <w:pStyle w:val="Sraopastraipa"/>
        <w:numPr>
          <w:ilvl w:val="0"/>
          <w:numId w:val="4"/>
        </w:numPr>
        <w:spacing w:after="0" w:line="240" w:lineRule="auto"/>
        <w:ind w:left="0" w:firstLine="851"/>
        <w:jc w:val="both"/>
        <w:rPr>
          <w:bCs/>
          <w:szCs w:val="24"/>
        </w:rPr>
      </w:pPr>
      <w:r w:rsidRPr="00181B3C">
        <w:rPr>
          <w:bCs/>
          <w:szCs w:val="24"/>
        </w:rPr>
        <w:t xml:space="preserve">Sutartis surašoma dviem turinčiais vienodą juridinę galią egzemplioriais, kiekvienai Šaliai po vieną. </w:t>
      </w:r>
    </w:p>
    <w:p w14:paraId="57C8CF93" w14:textId="3A490095" w:rsidR="00AB3B5A" w:rsidRDefault="00AB3B5A" w:rsidP="00181B3C">
      <w:pPr>
        <w:pStyle w:val="Sraopastraipa"/>
        <w:numPr>
          <w:ilvl w:val="0"/>
          <w:numId w:val="4"/>
        </w:numPr>
        <w:spacing w:after="0" w:line="240" w:lineRule="auto"/>
        <w:ind w:left="0" w:firstLine="851"/>
        <w:jc w:val="both"/>
        <w:rPr>
          <w:bCs/>
          <w:szCs w:val="24"/>
        </w:rPr>
      </w:pPr>
      <w:r>
        <w:rPr>
          <w:bCs/>
          <w:szCs w:val="24"/>
        </w:rPr>
        <w:t>Sutarties</w:t>
      </w:r>
      <w:r w:rsidR="007510C2">
        <w:rPr>
          <w:bCs/>
          <w:szCs w:val="24"/>
        </w:rPr>
        <w:t xml:space="preserve"> </w:t>
      </w:r>
      <w:r>
        <w:rPr>
          <w:bCs/>
          <w:szCs w:val="24"/>
        </w:rPr>
        <w:t>priedai:</w:t>
      </w:r>
    </w:p>
    <w:p w14:paraId="3BCBB3A9" w14:textId="487D1303" w:rsidR="00AB3B5A" w:rsidRDefault="005230FB" w:rsidP="00AB3B5A">
      <w:pPr>
        <w:pStyle w:val="Sraopastraipa"/>
        <w:spacing w:after="0" w:line="240" w:lineRule="auto"/>
        <w:ind w:left="851"/>
        <w:jc w:val="both"/>
        <w:rPr>
          <w:bCs/>
          <w:szCs w:val="24"/>
        </w:rPr>
      </w:pPr>
      <w:r>
        <w:rPr>
          <w:bCs/>
          <w:szCs w:val="24"/>
        </w:rPr>
        <w:t>1 priedas</w:t>
      </w:r>
      <w:r w:rsidR="00A15C31">
        <w:rPr>
          <w:bCs/>
          <w:szCs w:val="24"/>
        </w:rPr>
        <w:t xml:space="preserve"> </w:t>
      </w:r>
      <w:r>
        <w:rPr>
          <w:bCs/>
          <w:szCs w:val="24"/>
        </w:rPr>
        <w:t xml:space="preserve">- Techninė specifikacija - </w:t>
      </w:r>
      <w:r w:rsidR="00A15C31">
        <w:rPr>
          <w:bCs/>
          <w:szCs w:val="24"/>
        </w:rPr>
        <w:t xml:space="preserve"> _-lapai;</w:t>
      </w:r>
    </w:p>
    <w:p w14:paraId="2A2484E8" w14:textId="7733EBE5" w:rsidR="005230FB" w:rsidRPr="00181B3C" w:rsidRDefault="005230FB" w:rsidP="00AB3B5A">
      <w:pPr>
        <w:pStyle w:val="Sraopastraipa"/>
        <w:spacing w:after="0" w:line="240" w:lineRule="auto"/>
        <w:ind w:left="851"/>
        <w:jc w:val="both"/>
        <w:rPr>
          <w:bCs/>
          <w:szCs w:val="24"/>
        </w:rPr>
      </w:pPr>
      <w:r>
        <w:rPr>
          <w:bCs/>
          <w:szCs w:val="24"/>
        </w:rPr>
        <w:t>2 priedas – asmens</w:t>
      </w:r>
      <w:r w:rsidR="00A15C31">
        <w:rPr>
          <w:bCs/>
          <w:szCs w:val="24"/>
        </w:rPr>
        <w:t xml:space="preserve"> </w:t>
      </w:r>
      <w:r>
        <w:rPr>
          <w:bCs/>
          <w:szCs w:val="24"/>
        </w:rPr>
        <w:t>duomenų t</w:t>
      </w:r>
      <w:r w:rsidR="00A15C31">
        <w:rPr>
          <w:bCs/>
          <w:szCs w:val="24"/>
        </w:rPr>
        <w:t>eikimo</w:t>
      </w:r>
      <w:r>
        <w:rPr>
          <w:bCs/>
          <w:szCs w:val="24"/>
        </w:rPr>
        <w:t xml:space="preserve"> sutartis </w:t>
      </w:r>
      <w:r w:rsidR="00A15C31">
        <w:rPr>
          <w:bCs/>
          <w:szCs w:val="24"/>
        </w:rPr>
        <w:t>- _lapai.</w:t>
      </w:r>
    </w:p>
    <w:p w14:paraId="32C4A2B8" w14:textId="77777777" w:rsidR="005F52EF" w:rsidRDefault="005F52EF" w:rsidP="002F3495">
      <w:pPr>
        <w:pStyle w:val="xl35"/>
        <w:spacing w:before="0" w:after="0"/>
        <w:ind w:firstLine="851"/>
        <w:jc w:val="both"/>
        <w:rPr>
          <w:rFonts w:ascii="Times New Roman" w:hAnsi="Times New Roman"/>
          <w:szCs w:val="24"/>
          <w:lang w:val="lt-LT"/>
        </w:rPr>
      </w:pPr>
    </w:p>
    <w:p w14:paraId="7F8BBBBB" w14:textId="21E39FBE" w:rsidR="00FB4B97" w:rsidRDefault="007C1FF6" w:rsidP="007C1FF6">
      <w:pPr>
        <w:pStyle w:val="xl35"/>
        <w:spacing w:before="0" w:after="0"/>
        <w:ind w:firstLine="851"/>
        <w:rPr>
          <w:rFonts w:ascii="Times New Roman" w:hAnsi="Times New Roman"/>
          <w:szCs w:val="24"/>
          <w:lang w:val="lt-LT"/>
        </w:rPr>
      </w:pPr>
      <w:r>
        <w:rPr>
          <w:rFonts w:ascii="Times New Roman" w:hAnsi="Times New Roman"/>
          <w:szCs w:val="24"/>
          <w:lang w:val="lt-LT"/>
        </w:rPr>
        <w:t>XI</w:t>
      </w:r>
      <w:r w:rsidR="001F7A7F">
        <w:rPr>
          <w:rFonts w:ascii="Times New Roman" w:hAnsi="Times New Roman"/>
          <w:szCs w:val="24"/>
          <w:lang w:val="lt-LT"/>
        </w:rPr>
        <w:t>I</w:t>
      </w:r>
      <w:r>
        <w:rPr>
          <w:rFonts w:ascii="Times New Roman" w:hAnsi="Times New Roman"/>
          <w:szCs w:val="24"/>
          <w:lang w:val="lt-LT"/>
        </w:rPr>
        <w:t xml:space="preserve">I. </w:t>
      </w:r>
      <w:r w:rsidR="0067535B">
        <w:rPr>
          <w:rFonts w:ascii="Times New Roman" w:hAnsi="Times New Roman"/>
          <w:szCs w:val="24"/>
          <w:lang w:val="lt-LT"/>
        </w:rPr>
        <w:t>JURIDI</w:t>
      </w:r>
      <w:r w:rsidR="005F52EF">
        <w:rPr>
          <w:rFonts w:ascii="Times New Roman" w:hAnsi="Times New Roman"/>
          <w:szCs w:val="24"/>
          <w:lang w:val="lt-LT"/>
        </w:rPr>
        <w:t>NIAI ŠALIŲ ADRESAI, REKVIZITAI, PARAŠAI</w:t>
      </w:r>
    </w:p>
    <w:p w14:paraId="6FF6AFF8" w14:textId="77777777" w:rsidR="00A724AD" w:rsidRPr="00101678" w:rsidRDefault="00A724AD" w:rsidP="005F52EF">
      <w:pPr>
        <w:pStyle w:val="Pagrindiniotekstotrauka2"/>
        <w:tabs>
          <w:tab w:val="num" w:pos="900"/>
        </w:tabs>
        <w:spacing w:after="0" w:line="240" w:lineRule="auto"/>
        <w:ind w:left="0"/>
        <w:jc w:val="both"/>
        <w:rPr>
          <w:b/>
        </w:rPr>
      </w:pPr>
    </w:p>
    <w:p w14:paraId="6FF6AFF9" w14:textId="50C468F2" w:rsidR="00A724AD" w:rsidRDefault="00A724AD" w:rsidP="00A724AD">
      <w:pPr>
        <w:pStyle w:val="xl35"/>
        <w:jc w:val="left"/>
        <w:rPr>
          <w:rFonts w:ascii="Times New Roman" w:hAnsi="Times New Roman"/>
          <w:szCs w:val="24"/>
          <w:lang w:val="lt-LT"/>
        </w:rPr>
      </w:pPr>
      <w:r>
        <w:rPr>
          <w:rFonts w:ascii="Times New Roman" w:hAnsi="Times New Roman"/>
          <w:szCs w:val="24"/>
          <w:lang w:val="lt-LT"/>
        </w:rPr>
        <w:t xml:space="preserve">                           </w:t>
      </w:r>
    </w:p>
    <w:p w14:paraId="6FF6AFFA" w14:textId="77777777" w:rsidR="00D5395B" w:rsidRDefault="00541219" w:rsidP="00A724AD">
      <w:pPr>
        <w:pStyle w:val="xl35"/>
        <w:jc w:val="left"/>
        <w:rPr>
          <w:rFonts w:ascii="Times New Roman" w:hAnsi="Times New Roman"/>
          <w:szCs w:val="24"/>
          <w:lang w:val="lt-LT"/>
        </w:rPr>
      </w:pPr>
      <w:r>
        <w:rPr>
          <w:rFonts w:ascii="Times New Roman" w:hAnsi="Times New Roman"/>
          <w:szCs w:val="24"/>
          <w:lang w:val="lt-LT"/>
        </w:rPr>
        <w:t xml:space="preserve">      PASLAUGOS PIRKĖJAS</w:t>
      </w:r>
      <w:r>
        <w:rPr>
          <w:rFonts w:ascii="Times New Roman" w:hAnsi="Times New Roman"/>
          <w:szCs w:val="24"/>
          <w:lang w:val="lt-LT"/>
        </w:rPr>
        <w:tab/>
      </w:r>
      <w:r>
        <w:rPr>
          <w:rFonts w:ascii="Times New Roman" w:hAnsi="Times New Roman"/>
          <w:szCs w:val="24"/>
          <w:lang w:val="lt-LT"/>
        </w:rPr>
        <w:tab/>
        <w:t>PASLAUGOS TEIKĖJAS</w:t>
      </w:r>
    </w:p>
    <w:tbl>
      <w:tblPr>
        <w:tblW w:w="0" w:type="auto"/>
        <w:tblLook w:val="04A0" w:firstRow="1" w:lastRow="0" w:firstColumn="1" w:lastColumn="0" w:noHBand="0" w:noVBand="1"/>
      </w:tblPr>
      <w:tblGrid>
        <w:gridCol w:w="4863"/>
        <w:gridCol w:w="4775"/>
      </w:tblGrid>
      <w:tr w:rsidR="00475105" w14:paraId="6FF6B003" w14:textId="77777777" w:rsidTr="00D5395B">
        <w:tc>
          <w:tcPr>
            <w:tcW w:w="4927" w:type="dxa"/>
          </w:tcPr>
          <w:p w14:paraId="6FF6AFFB" w14:textId="77777777" w:rsidR="00475105" w:rsidRPr="007E73C0" w:rsidRDefault="00475105" w:rsidP="00D5395B">
            <w:pPr>
              <w:spacing w:after="0"/>
              <w:ind w:left="283"/>
            </w:pPr>
            <w:r w:rsidRPr="007E73C0">
              <w:t>V</w:t>
            </w:r>
            <w:r>
              <w:t>ie</w:t>
            </w:r>
            <w:r w:rsidRPr="007E73C0">
              <w:t>š</w:t>
            </w:r>
            <w:r>
              <w:t xml:space="preserve">oj įstaiga </w:t>
            </w:r>
            <w:r w:rsidRPr="007E73C0">
              <w:t xml:space="preserve"> Šilutės ligoninė</w:t>
            </w:r>
          </w:p>
          <w:p w14:paraId="6FF6AFFC" w14:textId="77777777" w:rsidR="00475105" w:rsidRPr="007E73C0" w:rsidRDefault="00475105" w:rsidP="00D5395B">
            <w:pPr>
              <w:spacing w:after="0"/>
              <w:ind w:left="283"/>
            </w:pPr>
            <w:r w:rsidRPr="007E73C0">
              <w:t xml:space="preserve"> Rusnės g.1, LT -99185 Šilutė</w:t>
            </w:r>
          </w:p>
          <w:p w14:paraId="6FF6AFFD" w14:textId="77777777" w:rsidR="00475105" w:rsidRPr="007E73C0" w:rsidRDefault="00475105" w:rsidP="00D5395B">
            <w:pPr>
              <w:spacing w:after="0"/>
              <w:ind w:left="283"/>
            </w:pPr>
            <w:r w:rsidRPr="007E73C0">
              <w:t xml:space="preserve"> Įmonės kodas 277329430 </w:t>
            </w:r>
          </w:p>
          <w:p w14:paraId="6FF6AFFE" w14:textId="77777777" w:rsidR="00475105" w:rsidRPr="007E73C0" w:rsidRDefault="00475105" w:rsidP="00D5395B">
            <w:pPr>
              <w:spacing w:after="0"/>
              <w:ind w:left="283"/>
            </w:pPr>
            <w:r w:rsidRPr="007E73C0">
              <w:t>A.s. LT167300010002587340</w:t>
            </w:r>
          </w:p>
          <w:p w14:paraId="1C24A64B" w14:textId="55BA821F" w:rsidR="000A2C5F" w:rsidRPr="007E73C0" w:rsidRDefault="00475105" w:rsidP="00D5395B">
            <w:pPr>
              <w:spacing w:after="0"/>
              <w:ind w:left="283"/>
            </w:pPr>
            <w:r w:rsidRPr="007E73C0">
              <w:t xml:space="preserve"> AB Swedbank,  b.k.73000</w:t>
            </w:r>
          </w:p>
          <w:p w14:paraId="6FF6B001" w14:textId="77777777" w:rsidR="00475105" w:rsidRDefault="00475105" w:rsidP="00541219">
            <w:pPr>
              <w:spacing w:after="0"/>
              <w:ind w:left="283"/>
            </w:pPr>
          </w:p>
        </w:tc>
        <w:tc>
          <w:tcPr>
            <w:tcW w:w="4927" w:type="dxa"/>
          </w:tcPr>
          <w:p w14:paraId="6FF6B002" w14:textId="77777777" w:rsidR="00475105" w:rsidRDefault="00475105" w:rsidP="00D5395B">
            <w:pPr>
              <w:spacing w:after="0" w:line="240" w:lineRule="auto"/>
            </w:pPr>
          </w:p>
        </w:tc>
      </w:tr>
    </w:tbl>
    <w:p w14:paraId="6FF6B004" w14:textId="77777777" w:rsidR="009A7FAA" w:rsidRDefault="009A7FAA" w:rsidP="00D339FC">
      <w:pPr>
        <w:spacing w:after="0" w:line="240" w:lineRule="auto"/>
      </w:pPr>
    </w:p>
    <w:sectPr w:rsidR="009A7FAA" w:rsidSect="001D7228">
      <w:pgSz w:w="11906" w:h="16838"/>
      <w:pgMar w:top="709" w:right="567" w:bottom="720"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689E"/>
    <w:multiLevelType w:val="multilevel"/>
    <w:tmpl w:val="88467298"/>
    <w:lvl w:ilvl="0">
      <w:start w:val="1"/>
      <w:numFmt w:val="decimal"/>
      <w:suff w:val="space"/>
      <w:lvlText w:val="%1."/>
      <w:lvlJc w:val="left"/>
      <w:pPr>
        <w:ind w:left="0" w:firstLine="709"/>
      </w:pPr>
      <w:rPr>
        <w:rFonts w:hint="default"/>
        <w:color w:val="auto"/>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3C33ED"/>
    <w:multiLevelType w:val="hybridMultilevel"/>
    <w:tmpl w:val="52DC130C"/>
    <w:lvl w:ilvl="0" w:tplc="BF14E2EE">
      <w:start w:val="4"/>
      <w:numFmt w:val="decimal"/>
      <w:lvlText w:val="%1."/>
      <w:lvlJc w:val="left"/>
      <w:pPr>
        <w:ind w:left="3690" w:hanging="360"/>
      </w:pPr>
      <w:rPr>
        <w:rFonts w:hint="default"/>
      </w:rPr>
    </w:lvl>
    <w:lvl w:ilvl="1" w:tplc="04270019" w:tentative="1">
      <w:start w:val="1"/>
      <w:numFmt w:val="lowerLetter"/>
      <w:lvlText w:val="%2."/>
      <w:lvlJc w:val="left"/>
      <w:pPr>
        <w:ind w:left="4410" w:hanging="360"/>
      </w:pPr>
    </w:lvl>
    <w:lvl w:ilvl="2" w:tplc="0427001B" w:tentative="1">
      <w:start w:val="1"/>
      <w:numFmt w:val="lowerRoman"/>
      <w:lvlText w:val="%3."/>
      <w:lvlJc w:val="right"/>
      <w:pPr>
        <w:ind w:left="5130" w:hanging="180"/>
      </w:pPr>
    </w:lvl>
    <w:lvl w:ilvl="3" w:tplc="0427000F" w:tentative="1">
      <w:start w:val="1"/>
      <w:numFmt w:val="decimal"/>
      <w:lvlText w:val="%4."/>
      <w:lvlJc w:val="left"/>
      <w:pPr>
        <w:ind w:left="5850" w:hanging="360"/>
      </w:pPr>
    </w:lvl>
    <w:lvl w:ilvl="4" w:tplc="04270019" w:tentative="1">
      <w:start w:val="1"/>
      <w:numFmt w:val="lowerLetter"/>
      <w:lvlText w:val="%5."/>
      <w:lvlJc w:val="left"/>
      <w:pPr>
        <w:ind w:left="6570" w:hanging="360"/>
      </w:pPr>
    </w:lvl>
    <w:lvl w:ilvl="5" w:tplc="0427001B" w:tentative="1">
      <w:start w:val="1"/>
      <w:numFmt w:val="lowerRoman"/>
      <w:lvlText w:val="%6."/>
      <w:lvlJc w:val="right"/>
      <w:pPr>
        <w:ind w:left="7290" w:hanging="180"/>
      </w:pPr>
    </w:lvl>
    <w:lvl w:ilvl="6" w:tplc="0427000F" w:tentative="1">
      <w:start w:val="1"/>
      <w:numFmt w:val="decimal"/>
      <w:lvlText w:val="%7."/>
      <w:lvlJc w:val="left"/>
      <w:pPr>
        <w:ind w:left="8010" w:hanging="360"/>
      </w:pPr>
    </w:lvl>
    <w:lvl w:ilvl="7" w:tplc="04270019" w:tentative="1">
      <w:start w:val="1"/>
      <w:numFmt w:val="lowerLetter"/>
      <w:lvlText w:val="%8."/>
      <w:lvlJc w:val="left"/>
      <w:pPr>
        <w:ind w:left="8730" w:hanging="360"/>
      </w:pPr>
    </w:lvl>
    <w:lvl w:ilvl="8" w:tplc="0427001B" w:tentative="1">
      <w:start w:val="1"/>
      <w:numFmt w:val="lowerRoman"/>
      <w:lvlText w:val="%9."/>
      <w:lvlJc w:val="right"/>
      <w:pPr>
        <w:ind w:left="9450" w:hanging="180"/>
      </w:pPr>
    </w:lvl>
  </w:abstractNum>
  <w:abstractNum w:abstractNumId="2" w15:restartNumberingAfterBreak="0">
    <w:nsid w:val="1EED2A46"/>
    <w:multiLevelType w:val="hybridMultilevel"/>
    <w:tmpl w:val="185A88E8"/>
    <w:lvl w:ilvl="0" w:tplc="A1860792">
      <w:start w:val="11"/>
      <w:numFmt w:val="decimal"/>
      <w:lvlText w:val="%1."/>
      <w:lvlJc w:val="left"/>
      <w:pPr>
        <w:ind w:left="1673"/>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1" w:tplc="C3681504">
      <w:start w:val="1"/>
      <w:numFmt w:val="lowerLetter"/>
      <w:lvlText w:val="%2"/>
      <w:lvlJc w:val="left"/>
      <w:pPr>
        <w:ind w:left="2376"/>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2" w:tplc="844A9F36">
      <w:start w:val="1"/>
      <w:numFmt w:val="lowerRoman"/>
      <w:lvlText w:val="%3"/>
      <w:lvlJc w:val="left"/>
      <w:pPr>
        <w:ind w:left="3096"/>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3" w:tplc="5426A4C8">
      <w:start w:val="1"/>
      <w:numFmt w:val="decimal"/>
      <w:lvlText w:val="%4"/>
      <w:lvlJc w:val="left"/>
      <w:pPr>
        <w:ind w:left="3816"/>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4" w:tplc="2404213C">
      <w:start w:val="1"/>
      <w:numFmt w:val="lowerLetter"/>
      <w:lvlText w:val="%5"/>
      <w:lvlJc w:val="left"/>
      <w:pPr>
        <w:ind w:left="4536"/>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5" w:tplc="822EC23A">
      <w:start w:val="1"/>
      <w:numFmt w:val="lowerRoman"/>
      <w:lvlText w:val="%6"/>
      <w:lvlJc w:val="left"/>
      <w:pPr>
        <w:ind w:left="5256"/>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6" w:tplc="CC4656DC">
      <w:start w:val="1"/>
      <w:numFmt w:val="decimal"/>
      <w:lvlText w:val="%7"/>
      <w:lvlJc w:val="left"/>
      <w:pPr>
        <w:ind w:left="5976"/>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7" w:tplc="C4265A64">
      <w:start w:val="1"/>
      <w:numFmt w:val="lowerLetter"/>
      <w:lvlText w:val="%8"/>
      <w:lvlJc w:val="left"/>
      <w:pPr>
        <w:ind w:left="6696"/>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8" w:tplc="2F9CF940">
      <w:start w:val="1"/>
      <w:numFmt w:val="lowerRoman"/>
      <w:lvlText w:val="%9"/>
      <w:lvlJc w:val="left"/>
      <w:pPr>
        <w:ind w:left="7416"/>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abstractNum>
  <w:abstractNum w:abstractNumId="3" w15:restartNumberingAfterBreak="0">
    <w:nsid w:val="1F176C58"/>
    <w:multiLevelType w:val="hybridMultilevel"/>
    <w:tmpl w:val="FF761BFC"/>
    <w:lvl w:ilvl="0" w:tplc="AA9E0D3C">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25F14B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EB013C"/>
    <w:multiLevelType w:val="multilevel"/>
    <w:tmpl w:val="789422E2"/>
    <w:lvl w:ilvl="0">
      <w:start w:val="3"/>
      <w:numFmt w:val="decimal"/>
      <w:lvlText w:val="%1."/>
      <w:lvlJc w:val="left"/>
      <w:pPr>
        <w:ind w:left="3330" w:hanging="360"/>
      </w:pPr>
    </w:lvl>
    <w:lvl w:ilvl="1">
      <w:start w:val="2"/>
      <w:numFmt w:val="decimal"/>
      <w:lvlText w:val="%1.%2."/>
      <w:lvlJc w:val="left"/>
      <w:pPr>
        <w:ind w:left="3897" w:hanging="360"/>
      </w:pPr>
      <w:rPr>
        <w:b w:val="0"/>
      </w:rPr>
    </w:lvl>
    <w:lvl w:ilvl="2">
      <w:start w:val="1"/>
      <w:numFmt w:val="decimal"/>
      <w:lvlText w:val="%1.%2.%3."/>
      <w:lvlJc w:val="left"/>
      <w:pPr>
        <w:ind w:left="5676" w:hanging="720"/>
      </w:pPr>
    </w:lvl>
    <w:lvl w:ilvl="3">
      <w:start w:val="1"/>
      <w:numFmt w:val="decimal"/>
      <w:lvlText w:val="%1.%2.%3.%4."/>
      <w:lvlJc w:val="left"/>
      <w:pPr>
        <w:ind w:left="6669" w:hanging="720"/>
      </w:pPr>
    </w:lvl>
    <w:lvl w:ilvl="4">
      <w:start w:val="1"/>
      <w:numFmt w:val="decimal"/>
      <w:lvlText w:val="%1.%2.%3.%4.%5."/>
      <w:lvlJc w:val="left"/>
      <w:pPr>
        <w:ind w:left="8022" w:hanging="1080"/>
      </w:pPr>
    </w:lvl>
    <w:lvl w:ilvl="5">
      <w:start w:val="1"/>
      <w:numFmt w:val="decimal"/>
      <w:lvlText w:val="%1.%2.%3.%4.%5.%6."/>
      <w:lvlJc w:val="left"/>
      <w:pPr>
        <w:ind w:left="9015" w:hanging="1080"/>
      </w:pPr>
    </w:lvl>
    <w:lvl w:ilvl="6">
      <w:start w:val="1"/>
      <w:numFmt w:val="decimal"/>
      <w:lvlText w:val="%1.%2.%3.%4.%5.%6.%7."/>
      <w:lvlJc w:val="left"/>
      <w:pPr>
        <w:ind w:left="10368" w:hanging="1440"/>
      </w:pPr>
    </w:lvl>
    <w:lvl w:ilvl="7">
      <w:start w:val="1"/>
      <w:numFmt w:val="decimal"/>
      <w:lvlText w:val="%1.%2.%3.%4.%5.%6.%7.%8."/>
      <w:lvlJc w:val="left"/>
      <w:pPr>
        <w:ind w:left="11361" w:hanging="1440"/>
      </w:pPr>
    </w:lvl>
    <w:lvl w:ilvl="8">
      <w:start w:val="1"/>
      <w:numFmt w:val="decimal"/>
      <w:lvlText w:val="%1.%2.%3.%4.%5.%6.%7.%8.%9."/>
      <w:lvlJc w:val="left"/>
      <w:pPr>
        <w:ind w:left="12714" w:hanging="1800"/>
      </w:pPr>
    </w:lvl>
  </w:abstractNum>
  <w:abstractNum w:abstractNumId="6" w15:restartNumberingAfterBreak="0">
    <w:nsid w:val="3D9007C7"/>
    <w:multiLevelType w:val="multilevel"/>
    <w:tmpl w:val="6A84D93E"/>
    <w:lvl w:ilvl="0">
      <w:start w:val="1"/>
      <w:numFmt w:val="decimal"/>
      <w:lvlText w:val="%1."/>
      <w:lvlJc w:val="left"/>
      <w:pPr>
        <w:tabs>
          <w:tab w:val="num" w:pos="502"/>
        </w:tabs>
        <w:ind w:left="502" w:hanging="360"/>
      </w:pPr>
      <w:rPr>
        <w:rFonts w:ascii="Times New Roman" w:hAnsi="Times New Roman" w:hint="default"/>
        <w:color w:val="auto"/>
      </w:rPr>
    </w:lvl>
    <w:lvl w:ilvl="1">
      <w:start w:val="1"/>
      <w:numFmt w:val="decimal"/>
      <w:lvlText w:val="%1.%2."/>
      <w:lvlJc w:val="left"/>
      <w:pPr>
        <w:tabs>
          <w:tab w:val="num" w:pos="792"/>
        </w:tabs>
        <w:ind w:left="792" w:hanging="432"/>
      </w:pPr>
      <w:rPr>
        <w:rFonts w:ascii="Times New Roman" w:hAnsi="Times New Roman" w:hint="default"/>
      </w:rPr>
    </w:lvl>
    <w:lvl w:ilvl="2">
      <w:start w:val="1"/>
      <w:numFmt w:val="decimal"/>
      <w:lvlText w:val="%1.%2.%3."/>
      <w:lvlJc w:val="left"/>
      <w:pPr>
        <w:tabs>
          <w:tab w:val="num" w:pos="1440"/>
        </w:tabs>
        <w:ind w:left="1224" w:hanging="504"/>
      </w:pPr>
      <w:rPr>
        <w:rFonts w:ascii="Times New Roman" w:hAnsi="Times New Roman" w:hint="default"/>
      </w:rPr>
    </w:lvl>
    <w:lvl w:ilvl="3">
      <w:start w:val="1"/>
      <w:numFmt w:val="decimal"/>
      <w:lvlText w:val="%1.%2.%3.%4."/>
      <w:lvlJc w:val="left"/>
      <w:pPr>
        <w:tabs>
          <w:tab w:val="num" w:pos="1800"/>
        </w:tabs>
        <w:ind w:left="1728" w:hanging="648"/>
      </w:pPr>
      <w:rPr>
        <w:rFonts w:ascii="Times New Roman" w:hAnsi="Times New Roman" w:hint="default"/>
      </w:rPr>
    </w:lvl>
    <w:lvl w:ilvl="4">
      <w:start w:val="1"/>
      <w:numFmt w:val="decimal"/>
      <w:lvlText w:val="%1.%2.%3.%4.%5."/>
      <w:lvlJc w:val="left"/>
      <w:pPr>
        <w:tabs>
          <w:tab w:val="num" w:pos="2520"/>
        </w:tabs>
        <w:ind w:left="2232" w:hanging="792"/>
      </w:pPr>
      <w:rPr>
        <w:rFonts w:ascii="Times New Roman" w:hAnsi="Times New Roman" w:hint="default"/>
      </w:rPr>
    </w:lvl>
    <w:lvl w:ilvl="5">
      <w:start w:val="1"/>
      <w:numFmt w:val="decimal"/>
      <w:lvlText w:val="%1.%2.%3.%4.%5.%6."/>
      <w:lvlJc w:val="left"/>
      <w:pPr>
        <w:tabs>
          <w:tab w:val="num" w:pos="2880"/>
        </w:tabs>
        <w:ind w:left="2736" w:hanging="936"/>
      </w:pPr>
      <w:rPr>
        <w:rFonts w:ascii="Times New Roman" w:hAnsi="Times New Roman" w:hint="default"/>
      </w:rPr>
    </w:lvl>
    <w:lvl w:ilvl="6">
      <w:start w:val="1"/>
      <w:numFmt w:val="decimal"/>
      <w:lvlText w:val="%1.%2.%3.%4.%5.%6.%7."/>
      <w:lvlJc w:val="left"/>
      <w:pPr>
        <w:tabs>
          <w:tab w:val="num" w:pos="3600"/>
        </w:tabs>
        <w:ind w:left="3240" w:hanging="1080"/>
      </w:pPr>
      <w:rPr>
        <w:rFonts w:ascii="Times New Roman" w:hAnsi="Times New Roman" w:hint="default"/>
      </w:rPr>
    </w:lvl>
    <w:lvl w:ilvl="7">
      <w:start w:val="1"/>
      <w:numFmt w:val="decimal"/>
      <w:lvlText w:val="%1.%2.%3.%4.%5.%6.%7.%8."/>
      <w:lvlJc w:val="left"/>
      <w:pPr>
        <w:tabs>
          <w:tab w:val="num" w:pos="3960"/>
        </w:tabs>
        <w:ind w:left="3744" w:hanging="1224"/>
      </w:pPr>
      <w:rPr>
        <w:rFonts w:ascii="Times New Roman" w:hAnsi="Times New Roman" w:hint="default"/>
      </w:rPr>
    </w:lvl>
    <w:lvl w:ilvl="8">
      <w:start w:val="1"/>
      <w:numFmt w:val="decimal"/>
      <w:lvlText w:val="%1.%2.%3.%4.%5.%6.%7.%8.%9."/>
      <w:lvlJc w:val="left"/>
      <w:pPr>
        <w:tabs>
          <w:tab w:val="num" w:pos="4680"/>
        </w:tabs>
        <w:ind w:left="4320" w:hanging="1440"/>
      </w:pPr>
      <w:rPr>
        <w:rFonts w:ascii="Times New Roman" w:hAnsi="Times New Roman" w:hint="default"/>
      </w:rPr>
    </w:lvl>
  </w:abstractNum>
  <w:abstractNum w:abstractNumId="7" w15:restartNumberingAfterBreak="0">
    <w:nsid w:val="65941B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7333E92"/>
    <w:multiLevelType w:val="multilevel"/>
    <w:tmpl w:val="84B0C340"/>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75066212">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8440744">
    <w:abstractNumId w:val="1"/>
  </w:num>
  <w:num w:numId="3" w16cid:durableId="2099714212">
    <w:abstractNumId w:val="2"/>
  </w:num>
  <w:num w:numId="4" w16cid:durableId="551234306">
    <w:abstractNumId w:val="4"/>
  </w:num>
  <w:num w:numId="5" w16cid:durableId="1531525288">
    <w:abstractNumId w:val="3"/>
  </w:num>
  <w:num w:numId="6" w16cid:durableId="697238214">
    <w:abstractNumId w:val="7"/>
  </w:num>
  <w:num w:numId="7" w16cid:durableId="85541254">
    <w:abstractNumId w:val="8"/>
  </w:num>
  <w:num w:numId="8" w16cid:durableId="51315235">
    <w:abstractNumId w:val="6"/>
  </w:num>
  <w:num w:numId="9" w16cid:durableId="1547138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4AD"/>
    <w:rsid w:val="000160B9"/>
    <w:rsid w:val="00026B42"/>
    <w:rsid w:val="0004228A"/>
    <w:rsid w:val="00042EF0"/>
    <w:rsid w:val="00081A7F"/>
    <w:rsid w:val="000838AC"/>
    <w:rsid w:val="00092E1B"/>
    <w:rsid w:val="000A2C5F"/>
    <w:rsid w:val="000A4A3A"/>
    <w:rsid w:val="000E3717"/>
    <w:rsid w:val="000F16C5"/>
    <w:rsid w:val="000F3E30"/>
    <w:rsid w:val="000F5C8F"/>
    <w:rsid w:val="00101678"/>
    <w:rsid w:val="00107E50"/>
    <w:rsid w:val="001232FD"/>
    <w:rsid w:val="00132D50"/>
    <w:rsid w:val="00135B7C"/>
    <w:rsid w:val="00147AF0"/>
    <w:rsid w:val="0015386A"/>
    <w:rsid w:val="001609D5"/>
    <w:rsid w:val="00181B3C"/>
    <w:rsid w:val="00193B3F"/>
    <w:rsid w:val="001A638C"/>
    <w:rsid w:val="001B09F9"/>
    <w:rsid w:val="001C3C3E"/>
    <w:rsid w:val="001C6873"/>
    <w:rsid w:val="001D7228"/>
    <w:rsid w:val="001E08E0"/>
    <w:rsid w:val="001F7A7F"/>
    <w:rsid w:val="00240E16"/>
    <w:rsid w:val="00251D4D"/>
    <w:rsid w:val="00261AAD"/>
    <w:rsid w:val="0027744D"/>
    <w:rsid w:val="00277AAE"/>
    <w:rsid w:val="00287749"/>
    <w:rsid w:val="00290D6C"/>
    <w:rsid w:val="002B2C2B"/>
    <w:rsid w:val="002B2D35"/>
    <w:rsid w:val="002B6D27"/>
    <w:rsid w:val="002C15BC"/>
    <w:rsid w:val="002C35BC"/>
    <w:rsid w:val="002C4034"/>
    <w:rsid w:val="002D2B47"/>
    <w:rsid w:val="002F1676"/>
    <w:rsid w:val="002F3495"/>
    <w:rsid w:val="002F52F7"/>
    <w:rsid w:val="00341A10"/>
    <w:rsid w:val="0036779D"/>
    <w:rsid w:val="003835F4"/>
    <w:rsid w:val="00387A3C"/>
    <w:rsid w:val="003925F0"/>
    <w:rsid w:val="003A1085"/>
    <w:rsid w:val="003A25FE"/>
    <w:rsid w:val="003B1216"/>
    <w:rsid w:val="003B54E2"/>
    <w:rsid w:val="003D42C0"/>
    <w:rsid w:val="003E4F45"/>
    <w:rsid w:val="00405A6B"/>
    <w:rsid w:val="00407F1B"/>
    <w:rsid w:val="00420290"/>
    <w:rsid w:val="004313BC"/>
    <w:rsid w:val="00435C88"/>
    <w:rsid w:val="00445BFD"/>
    <w:rsid w:val="00475105"/>
    <w:rsid w:val="0048497C"/>
    <w:rsid w:val="00493977"/>
    <w:rsid w:val="00494160"/>
    <w:rsid w:val="004A4555"/>
    <w:rsid w:val="004A4781"/>
    <w:rsid w:val="004B035D"/>
    <w:rsid w:val="004E5024"/>
    <w:rsid w:val="00504504"/>
    <w:rsid w:val="005048D4"/>
    <w:rsid w:val="0051433E"/>
    <w:rsid w:val="00514D14"/>
    <w:rsid w:val="005230FB"/>
    <w:rsid w:val="00535040"/>
    <w:rsid w:val="00541219"/>
    <w:rsid w:val="0054748B"/>
    <w:rsid w:val="005475BA"/>
    <w:rsid w:val="0057317F"/>
    <w:rsid w:val="0057323C"/>
    <w:rsid w:val="0057379F"/>
    <w:rsid w:val="00574203"/>
    <w:rsid w:val="00593819"/>
    <w:rsid w:val="005B0FFF"/>
    <w:rsid w:val="005B6384"/>
    <w:rsid w:val="005E368C"/>
    <w:rsid w:val="005E4E27"/>
    <w:rsid w:val="005E5EEB"/>
    <w:rsid w:val="005E7A3D"/>
    <w:rsid w:val="005F52EF"/>
    <w:rsid w:val="00603DD0"/>
    <w:rsid w:val="00611026"/>
    <w:rsid w:val="00623F89"/>
    <w:rsid w:val="0062462B"/>
    <w:rsid w:val="00633946"/>
    <w:rsid w:val="006404F9"/>
    <w:rsid w:val="00647E9E"/>
    <w:rsid w:val="006534A9"/>
    <w:rsid w:val="0067054B"/>
    <w:rsid w:val="00671BEF"/>
    <w:rsid w:val="00672100"/>
    <w:rsid w:val="0067535B"/>
    <w:rsid w:val="006C21B2"/>
    <w:rsid w:val="006C2FBE"/>
    <w:rsid w:val="006C35F0"/>
    <w:rsid w:val="006D1449"/>
    <w:rsid w:val="006D1CD2"/>
    <w:rsid w:val="006D514F"/>
    <w:rsid w:val="00702C12"/>
    <w:rsid w:val="007106D9"/>
    <w:rsid w:val="00714F5A"/>
    <w:rsid w:val="00733C77"/>
    <w:rsid w:val="007510C2"/>
    <w:rsid w:val="00754B3B"/>
    <w:rsid w:val="00754DDF"/>
    <w:rsid w:val="007A7714"/>
    <w:rsid w:val="007C1FF6"/>
    <w:rsid w:val="007D2D14"/>
    <w:rsid w:val="007E76DA"/>
    <w:rsid w:val="007F7078"/>
    <w:rsid w:val="00822F68"/>
    <w:rsid w:val="00824C3B"/>
    <w:rsid w:val="00834C31"/>
    <w:rsid w:val="00846DF8"/>
    <w:rsid w:val="00870657"/>
    <w:rsid w:val="008960DA"/>
    <w:rsid w:val="008A1FD8"/>
    <w:rsid w:val="008B2964"/>
    <w:rsid w:val="008B416A"/>
    <w:rsid w:val="008B736F"/>
    <w:rsid w:val="008C38B5"/>
    <w:rsid w:val="008C7BC5"/>
    <w:rsid w:val="008D2355"/>
    <w:rsid w:val="008D4F1A"/>
    <w:rsid w:val="008E0B77"/>
    <w:rsid w:val="008F2F0E"/>
    <w:rsid w:val="00900406"/>
    <w:rsid w:val="009077AE"/>
    <w:rsid w:val="0091258F"/>
    <w:rsid w:val="0091548E"/>
    <w:rsid w:val="00936A30"/>
    <w:rsid w:val="009509A7"/>
    <w:rsid w:val="009541A1"/>
    <w:rsid w:val="00967118"/>
    <w:rsid w:val="00971E56"/>
    <w:rsid w:val="0097701D"/>
    <w:rsid w:val="009A1CDD"/>
    <w:rsid w:val="009A7FAA"/>
    <w:rsid w:val="009B1653"/>
    <w:rsid w:val="009B33F9"/>
    <w:rsid w:val="009C4B36"/>
    <w:rsid w:val="009D1E92"/>
    <w:rsid w:val="009D2C6B"/>
    <w:rsid w:val="009E0A12"/>
    <w:rsid w:val="00A15C31"/>
    <w:rsid w:val="00A21C7C"/>
    <w:rsid w:val="00A402C2"/>
    <w:rsid w:val="00A5789F"/>
    <w:rsid w:val="00A60AEF"/>
    <w:rsid w:val="00A6229B"/>
    <w:rsid w:val="00A724AD"/>
    <w:rsid w:val="00A729F1"/>
    <w:rsid w:val="00A77E54"/>
    <w:rsid w:val="00A83A61"/>
    <w:rsid w:val="00A86079"/>
    <w:rsid w:val="00A93555"/>
    <w:rsid w:val="00A97114"/>
    <w:rsid w:val="00AA5AAB"/>
    <w:rsid w:val="00AA5C97"/>
    <w:rsid w:val="00AB3B5A"/>
    <w:rsid w:val="00AD2076"/>
    <w:rsid w:val="00B11627"/>
    <w:rsid w:val="00B26AA3"/>
    <w:rsid w:val="00B33CC1"/>
    <w:rsid w:val="00B47401"/>
    <w:rsid w:val="00B546ED"/>
    <w:rsid w:val="00B549F8"/>
    <w:rsid w:val="00B54CFD"/>
    <w:rsid w:val="00B6046B"/>
    <w:rsid w:val="00B61D80"/>
    <w:rsid w:val="00B72DC9"/>
    <w:rsid w:val="00B74F44"/>
    <w:rsid w:val="00BC23B7"/>
    <w:rsid w:val="00BD28C6"/>
    <w:rsid w:val="00BD4DE7"/>
    <w:rsid w:val="00BD7B60"/>
    <w:rsid w:val="00BE1D01"/>
    <w:rsid w:val="00C074F2"/>
    <w:rsid w:val="00C12CC0"/>
    <w:rsid w:val="00C25FAC"/>
    <w:rsid w:val="00C3344F"/>
    <w:rsid w:val="00C7225F"/>
    <w:rsid w:val="00C808B6"/>
    <w:rsid w:val="00C8219A"/>
    <w:rsid w:val="00C82F63"/>
    <w:rsid w:val="00C96E2C"/>
    <w:rsid w:val="00CB49D6"/>
    <w:rsid w:val="00CC66B0"/>
    <w:rsid w:val="00CE1673"/>
    <w:rsid w:val="00D14EAE"/>
    <w:rsid w:val="00D24750"/>
    <w:rsid w:val="00D339FC"/>
    <w:rsid w:val="00D40426"/>
    <w:rsid w:val="00D42A3A"/>
    <w:rsid w:val="00D435E1"/>
    <w:rsid w:val="00D46E53"/>
    <w:rsid w:val="00D5395B"/>
    <w:rsid w:val="00D55BFB"/>
    <w:rsid w:val="00D722CE"/>
    <w:rsid w:val="00D76FBC"/>
    <w:rsid w:val="00D86B56"/>
    <w:rsid w:val="00D9301F"/>
    <w:rsid w:val="00D93583"/>
    <w:rsid w:val="00DB7A61"/>
    <w:rsid w:val="00DC4B26"/>
    <w:rsid w:val="00DD3B92"/>
    <w:rsid w:val="00E05F87"/>
    <w:rsid w:val="00E110F1"/>
    <w:rsid w:val="00E30340"/>
    <w:rsid w:val="00E32BEE"/>
    <w:rsid w:val="00E6630E"/>
    <w:rsid w:val="00E77498"/>
    <w:rsid w:val="00EB5E34"/>
    <w:rsid w:val="00ED7269"/>
    <w:rsid w:val="00EF5B3D"/>
    <w:rsid w:val="00F06D7F"/>
    <w:rsid w:val="00F13F67"/>
    <w:rsid w:val="00F20B8B"/>
    <w:rsid w:val="00F21683"/>
    <w:rsid w:val="00F332F5"/>
    <w:rsid w:val="00F43683"/>
    <w:rsid w:val="00F4439B"/>
    <w:rsid w:val="00F6605C"/>
    <w:rsid w:val="00F660B8"/>
    <w:rsid w:val="00F72F80"/>
    <w:rsid w:val="00F731E1"/>
    <w:rsid w:val="00F940AC"/>
    <w:rsid w:val="00FA125A"/>
    <w:rsid w:val="00FA2C94"/>
    <w:rsid w:val="00FB4B97"/>
    <w:rsid w:val="00FB6BB9"/>
    <w:rsid w:val="00FC5C72"/>
    <w:rsid w:val="00FD6866"/>
    <w:rsid w:val="00FF3C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6AFA8"/>
  <w15:chartTrackingRefBased/>
  <w15:docId w15:val="{504DED14-0528-41F9-BFD5-410B89014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24AD"/>
    <w:pPr>
      <w:spacing w:after="200" w:line="276" w:lineRule="auto"/>
    </w:pPr>
    <w:rPr>
      <w:rFonts w:ascii="Times New Roman" w:hAnsi="Times New Roman"/>
      <w:sz w:val="24"/>
      <w:szCs w:val="22"/>
      <w:lang w:eastAsia="en-US"/>
    </w:rPr>
  </w:style>
  <w:style w:type="paragraph" w:styleId="Antrat1">
    <w:name w:val="heading 1"/>
    <w:basedOn w:val="prastasis"/>
    <w:next w:val="prastasis"/>
    <w:link w:val="Antrat1Diagrama"/>
    <w:uiPriority w:val="9"/>
    <w:qFormat/>
    <w:rsid w:val="00FB4B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5475BA"/>
    <w:pPr>
      <w:keepNext/>
      <w:suppressAutoHyphens/>
      <w:spacing w:after="0" w:line="240" w:lineRule="auto"/>
      <w:ind w:left="-284" w:hanging="284"/>
      <w:jc w:val="center"/>
      <w:outlineLvl w:val="1"/>
    </w:pPr>
    <w:rPr>
      <w:rFonts w:eastAsia="Times New Roman"/>
      <w:szCs w:val="20"/>
      <w:lang w:val="x-none"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qFormat/>
    <w:rsid w:val="00A724AD"/>
    <w:pPr>
      <w:spacing w:after="0" w:line="240" w:lineRule="auto"/>
      <w:jc w:val="center"/>
    </w:pPr>
    <w:rPr>
      <w:rFonts w:eastAsia="Times New Roman"/>
      <w:b/>
      <w:i/>
      <w:szCs w:val="20"/>
      <w:lang w:val="en-GB" w:eastAsia="x-none"/>
    </w:rPr>
  </w:style>
  <w:style w:type="character" w:customStyle="1" w:styleId="PavadinimasDiagrama">
    <w:name w:val="Pavadinimas Diagrama"/>
    <w:link w:val="Pavadinimas"/>
    <w:rsid w:val="00A724AD"/>
    <w:rPr>
      <w:rFonts w:ascii="Times New Roman" w:eastAsia="Times New Roman" w:hAnsi="Times New Roman" w:cs="Times New Roman"/>
      <w:b/>
      <w:i/>
      <w:sz w:val="24"/>
      <w:szCs w:val="20"/>
      <w:lang w:val="en-GB"/>
    </w:rPr>
  </w:style>
  <w:style w:type="character" w:customStyle="1" w:styleId="PagrindinistekstasDiagrama">
    <w:name w:val="Pagrindinis tekstas Diagrama"/>
    <w:aliases w:val="Char Diagrama"/>
    <w:link w:val="Pagrindinistekstas"/>
    <w:locked/>
    <w:rsid w:val="00A724AD"/>
    <w:rPr>
      <w:rFonts w:ascii="Times New Roman" w:eastAsia="Calibri" w:hAnsi="Times New Roman" w:cs="Times New Roman"/>
      <w:sz w:val="24"/>
    </w:rPr>
  </w:style>
  <w:style w:type="paragraph" w:styleId="Pagrindinistekstas">
    <w:name w:val="Body Text"/>
    <w:aliases w:val="Char"/>
    <w:basedOn w:val="prastasis"/>
    <w:link w:val="PagrindinistekstasDiagrama"/>
    <w:unhideWhenUsed/>
    <w:rsid w:val="00A724AD"/>
    <w:pPr>
      <w:spacing w:after="120"/>
    </w:pPr>
    <w:rPr>
      <w:szCs w:val="20"/>
      <w:lang w:val="x-none" w:eastAsia="x-none"/>
    </w:rPr>
  </w:style>
  <w:style w:type="character" w:customStyle="1" w:styleId="BodyTextChar1">
    <w:name w:val="Body Text Char1"/>
    <w:uiPriority w:val="99"/>
    <w:semiHidden/>
    <w:rsid w:val="00A724AD"/>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A724AD"/>
    <w:pPr>
      <w:spacing w:after="120"/>
      <w:ind w:left="283"/>
    </w:pPr>
    <w:rPr>
      <w:szCs w:val="20"/>
      <w:lang w:val="x-none" w:eastAsia="x-none"/>
    </w:rPr>
  </w:style>
  <w:style w:type="character" w:customStyle="1" w:styleId="PagrindiniotekstotraukaDiagrama">
    <w:name w:val="Pagrindinio teksto įtrauka Diagrama"/>
    <w:link w:val="Pagrindiniotekstotrauka"/>
    <w:semiHidden/>
    <w:rsid w:val="00A724AD"/>
    <w:rPr>
      <w:rFonts w:ascii="Times New Roman" w:eastAsia="Calibri" w:hAnsi="Times New Roman" w:cs="Times New Roman"/>
      <w:sz w:val="24"/>
    </w:rPr>
  </w:style>
  <w:style w:type="paragraph" w:styleId="Pagrindiniotekstotrauka2">
    <w:name w:val="Body Text Indent 2"/>
    <w:basedOn w:val="prastasis"/>
    <w:link w:val="Pagrindiniotekstotrauka2Diagrama"/>
    <w:unhideWhenUsed/>
    <w:rsid w:val="00A724AD"/>
    <w:pPr>
      <w:spacing w:after="120" w:line="480" w:lineRule="auto"/>
      <w:ind w:left="283"/>
    </w:pPr>
    <w:rPr>
      <w:rFonts w:eastAsia="Times New Roman"/>
      <w:szCs w:val="20"/>
      <w:lang w:val="x-none" w:eastAsia="x-none"/>
    </w:rPr>
  </w:style>
  <w:style w:type="character" w:customStyle="1" w:styleId="Pagrindiniotekstotrauka2Diagrama">
    <w:name w:val="Pagrindinio teksto įtrauka 2 Diagrama"/>
    <w:link w:val="Pagrindiniotekstotrauka2"/>
    <w:rsid w:val="00A724AD"/>
    <w:rPr>
      <w:rFonts w:ascii="Times New Roman" w:eastAsia="Times New Roman" w:hAnsi="Times New Roman" w:cs="Times New Roman"/>
      <w:sz w:val="24"/>
      <w:szCs w:val="20"/>
    </w:rPr>
  </w:style>
  <w:style w:type="paragraph" w:customStyle="1" w:styleId="xl35">
    <w:name w:val="xl35"/>
    <w:basedOn w:val="prastasis"/>
    <w:rsid w:val="00A724AD"/>
    <w:pPr>
      <w:spacing w:before="100" w:after="100" w:line="240" w:lineRule="auto"/>
      <w:jc w:val="center"/>
    </w:pPr>
    <w:rPr>
      <w:rFonts w:ascii="Arial" w:eastAsia="Arial Unicode MS" w:hAnsi="Arial"/>
      <w:b/>
      <w:szCs w:val="20"/>
      <w:lang w:val="en-GB"/>
    </w:rPr>
  </w:style>
  <w:style w:type="character" w:customStyle="1" w:styleId="Antrat2Diagrama">
    <w:name w:val="Antraštė 2 Diagrama"/>
    <w:link w:val="Antrat2"/>
    <w:rsid w:val="005475BA"/>
    <w:rPr>
      <w:rFonts w:ascii="Times New Roman" w:eastAsia="Times New Roman" w:hAnsi="Times New Roman" w:cs="Times New Roman"/>
      <w:sz w:val="24"/>
      <w:szCs w:val="20"/>
      <w:lang w:eastAsia="ar-SA"/>
    </w:rPr>
  </w:style>
  <w:style w:type="character" w:customStyle="1" w:styleId="WW-Absatz-Standardschriftart1111111">
    <w:name w:val="WW-Absatz-Standardschriftart1111111"/>
    <w:rsid w:val="00822F68"/>
  </w:style>
  <w:style w:type="paragraph" w:customStyle="1" w:styleId="Standard">
    <w:name w:val="Standard"/>
    <w:rsid w:val="00822F68"/>
    <w:pPr>
      <w:widowControl w:val="0"/>
      <w:suppressAutoHyphens/>
      <w:autoSpaceDN w:val="0"/>
      <w:textAlignment w:val="baseline"/>
    </w:pPr>
    <w:rPr>
      <w:rFonts w:ascii="Times New Roman" w:eastAsia="Lucida Sans Unicode" w:hAnsi="Times New Roman" w:cs="Tahoma"/>
      <w:kern w:val="3"/>
      <w:sz w:val="24"/>
      <w:szCs w:val="24"/>
      <w:lang w:eastAsia="zh-CN" w:bidi="hi-IN"/>
    </w:rPr>
  </w:style>
  <w:style w:type="paragraph" w:styleId="Debesliotekstas">
    <w:name w:val="Balloon Text"/>
    <w:basedOn w:val="prastasis"/>
    <w:link w:val="DebesliotekstasDiagrama"/>
    <w:uiPriority w:val="99"/>
    <w:semiHidden/>
    <w:unhideWhenUsed/>
    <w:rsid w:val="00F72F80"/>
    <w:pPr>
      <w:spacing w:after="0" w:line="240" w:lineRule="auto"/>
    </w:pPr>
    <w:rPr>
      <w:rFonts w:ascii="Tahoma" w:hAnsi="Tahoma"/>
      <w:sz w:val="16"/>
      <w:szCs w:val="16"/>
      <w:lang w:val="x-none" w:eastAsia="x-none"/>
    </w:rPr>
  </w:style>
  <w:style w:type="character" w:customStyle="1" w:styleId="DebesliotekstasDiagrama">
    <w:name w:val="Debesėlio tekstas Diagrama"/>
    <w:link w:val="Debesliotekstas"/>
    <w:uiPriority w:val="99"/>
    <w:semiHidden/>
    <w:rsid w:val="00F72F80"/>
    <w:rPr>
      <w:rFonts w:ascii="Tahoma" w:eastAsia="Calibri" w:hAnsi="Tahoma" w:cs="Tahoma"/>
      <w:sz w:val="16"/>
      <w:szCs w:val="16"/>
    </w:rPr>
  </w:style>
  <w:style w:type="table" w:styleId="Lentelstinklelis">
    <w:name w:val="Table Grid"/>
    <w:basedOn w:val="prastojilentel"/>
    <w:uiPriority w:val="59"/>
    <w:rsid w:val="004751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FB4B97"/>
    <w:rPr>
      <w:rFonts w:asciiTheme="majorHAnsi" w:eastAsiaTheme="majorEastAsia" w:hAnsiTheme="majorHAnsi" w:cstheme="majorBidi"/>
      <w:color w:val="2E74B5" w:themeColor="accent1" w:themeShade="BF"/>
      <w:sz w:val="32"/>
      <w:szCs w:val="32"/>
      <w:lang w:eastAsia="en-US"/>
    </w:rPr>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Bullet,Lentele,Lente"/>
    <w:basedOn w:val="prastasis"/>
    <w:link w:val="SraopastraipaDiagrama"/>
    <w:qFormat/>
    <w:rsid w:val="00574203"/>
    <w:pPr>
      <w:ind w:left="720"/>
      <w:contextualSpacing/>
    </w:p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qFormat/>
    <w:locked/>
    <w:rsid w:val="009A1CDD"/>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36244">
      <w:bodyDiv w:val="1"/>
      <w:marLeft w:val="0"/>
      <w:marRight w:val="0"/>
      <w:marTop w:val="0"/>
      <w:marBottom w:val="0"/>
      <w:divBdr>
        <w:top w:val="none" w:sz="0" w:space="0" w:color="auto"/>
        <w:left w:val="none" w:sz="0" w:space="0" w:color="auto"/>
        <w:bottom w:val="none" w:sz="0" w:space="0" w:color="auto"/>
        <w:right w:val="none" w:sz="0" w:space="0" w:color="auto"/>
      </w:divBdr>
    </w:div>
    <w:div w:id="161744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12861</Words>
  <Characters>7331</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VŠĮ Marijampolės ligoninė</Company>
  <LinksUpToDate>false</LinksUpToDate>
  <CharactersWithSpaces>20152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dc:creator>
  <cp:keywords/>
  <cp:lastModifiedBy>Elena Barauskienė</cp:lastModifiedBy>
  <cp:revision>12</cp:revision>
  <cp:lastPrinted>2016-05-31T10:27:00Z</cp:lastPrinted>
  <dcterms:created xsi:type="dcterms:W3CDTF">2025-02-11T13:02:00Z</dcterms:created>
  <dcterms:modified xsi:type="dcterms:W3CDTF">2025-02-17T12:25:00Z</dcterms:modified>
</cp:coreProperties>
</file>